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772" w:rsidRPr="00A74C94" w:rsidRDefault="008E4BDF" w:rsidP="00A74C94">
      <w:pPr>
        <w:spacing w:line="240" w:lineRule="auto"/>
        <w:rPr>
          <w:rFonts w:ascii="PT Astra Serif" w:hAnsi="PT Astra Serif" w:cs="PT Astra Serif"/>
          <w:color w:val="000000"/>
          <w:sz w:val="24"/>
          <w:szCs w:val="24"/>
          <w:shd w:val="clear" w:color="auto" w:fill="FF99FF"/>
        </w:rPr>
      </w:pPr>
      <w:r w:rsidRPr="00A74C94">
        <w:rPr>
          <w:rFonts w:ascii="PT Astra Serif" w:hAnsi="PT Astra Serif" w:cs="PT Astra Serif"/>
          <w:sz w:val="24"/>
          <w:szCs w:val="24"/>
        </w:rPr>
        <w:t>Сведения о планируемом устройстве</w:t>
      </w:r>
      <w:r w:rsidR="000B0B19" w:rsidRPr="00A74C94">
        <w:rPr>
          <w:rFonts w:ascii="PT Astra Serif" w:hAnsi="PT Astra Serif" w:cs="PT Astra Serif"/>
          <w:sz w:val="24"/>
          <w:szCs w:val="24"/>
        </w:rPr>
        <w:t xml:space="preserve"> электроосвещения на автомобильных дорогах общего пользования регионального или межмуниципального значения Тульской области на </w:t>
      </w:r>
      <w:r w:rsidR="00270754" w:rsidRPr="00A74C94">
        <w:rPr>
          <w:rFonts w:ascii="PT Astra Serif" w:hAnsi="PT Astra Serif" w:cs="PT Astra Serif"/>
          <w:sz w:val="24"/>
          <w:szCs w:val="24"/>
        </w:rPr>
        <w:t>СМР 2021</w:t>
      </w:r>
      <w:r w:rsidR="000B0B19" w:rsidRPr="00A74C94">
        <w:rPr>
          <w:rFonts w:ascii="PT Astra Serif" w:hAnsi="PT Astra Serif" w:cs="PT Astra Serif"/>
          <w:sz w:val="24"/>
          <w:szCs w:val="24"/>
        </w:rPr>
        <w:t xml:space="preserve"> год</w:t>
      </w:r>
    </w:p>
    <w:tbl>
      <w:tblPr>
        <w:tblW w:w="288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5849"/>
        <w:gridCol w:w="1417"/>
        <w:gridCol w:w="1985"/>
        <w:gridCol w:w="5670"/>
        <w:gridCol w:w="2977"/>
        <w:gridCol w:w="2976"/>
        <w:gridCol w:w="2291"/>
        <w:gridCol w:w="2574"/>
        <w:gridCol w:w="2574"/>
      </w:tblGrid>
      <w:tr w:rsidR="0095280D" w:rsidRPr="00A74C94" w:rsidTr="00BB3F20">
        <w:trPr>
          <w:gridAfter w:val="3"/>
          <w:wAfter w:w="7439" w:type="dxa"/>
          <w:trHeight w:val="1380"/>
        </w:trPr>
        <w:tc>
          <w:tcPr>
            <w:tcW w:w="559" w:type="dxa"/>
            <w:shd w:val="clear" w:color="auto" w:fill="FFFFFF"/>
            <w:vAlign w:val="center"/>
          </w:tcPr>
          <w:p w:rsidR="00FB4B9D" w:rsidRPr="00A74C94" w:rsidRDefault="00FB4B9D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№ п/п</w:t>
            </w:r>
          </w:p>
        </w:tc>
        <w:tc>
          <w:tcPr>
            <w:tcW w:w="5849" w:type="dxa"/>
            <w:shd w:val="clear" w:color="auto" w:fill="FFFFFF"/>
            <w:vAlign w:val="center"/>
          </w:tcPr>
          <w:p w:rsidR="00FB4B9D" w:rsidRPr="00A74C94" w:rsidRDefault="00FB4B9D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B4B9D" w:rsidRPr="00A74C94" w:rsidRDefault="00FB4B9D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FB4B9D" w:rsidRPr="00A74C94" w:rsidRDefault="00FB4B9D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Категория дороги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B4B9D" w:rsidRPr="00A74C94" w:rsidRDefault="00D578C3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Протяжен</w:t>
            </w:r>
            <w:r w:rsidR="00FB4B9D" w:rsidRPr="00A74C94">
              <w:rPr>
                <w:rFonts w:ascii="PT Astra Serif" w:hAnsi="PT Astra Serif" w:cs="PT Astra Serif"/>
                <w:sz w:val="24"/>
                <w:szCs w:val="24"/>
              </w:rPr>
              <w:t>ность,</w:t>
            </w:r>
          </w:p>
          <w:p w:rsidR="00FB4B9D" w:rsidRPr="00A74C94" w:rsidRDefault="00FB4B9D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км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FB4B9D" w:rsidRPr="00A74C94" w:rsidRDefault="00FB4B9D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FB4B9D" w:rsidRPr="00A74C94" w:rsidRDefault="00FB4B9D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FB4B9D" w:rsidRPr="00A74C94" w:rsidRDefault="00FB4B9D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Адрес объекта (км – км)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FB4B9D" w:rsidRPr="00A74C94" w:rsidRDefault="00FB4B9D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FB4B9D" w:rsidRPr="00A74C94" w:rsidRDefault="00FB4B9D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Примечание</w:t>
            </w:r>
          </w:p>
        </w:tc>
      </w:tr>
      <w:tr w:rsidR="0095280D" w:rsidRPr="00A74C94" w:rsidTr="00BB3F20">
        <w:trPr>
          <w:gridAfter w:val="3"/>
          <w:wAfter w:w="7439" w:type="dxa"/>
        </w:trPr>
        <w:tc>
          <w:tcPr>
            <w:tcW w:w="559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5849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38F9" w:rsidRPr="00A74C94" w:rsidRDefault="00FB4B9D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138F9" w:rsidRPr="00A74C94" w:rsidRDefault="00FB4B9D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7</w:t>
            </w:r>
          </w:p>
        </w:tc>
      </w:tr>
      <w:tr w:rsidR="00B138F9" w:rsidRPr="00A74C94" w:rsidTr="0095280D">
        <w:trPr>
          <w:gridAfter w:val="3"/>
          <w:wAfter w:w="7439" w:type="dxa"/>
        </w:trPr>
        <w:tc>
          <w:tcPr>
            <w:tcW w:w="21433" w:type="dxa"/>
            <w:gridSpan w:val="7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Арсеньевский район</w:t>
            </w:r>
          </w:p>
        </w:tc>
      </w:tr>
      <w:tr w:rsidR="0095280D" w:rsidRPr="00A74C94" w:rsidTr="00BB3F20">
        <w:trPr>
          <w:gridAfter w:val="3"/>
          <w:wAfter w:w="7439" w:type="dxa"/>
        </w:trPr>
        <w:tc>
          <w:tcPr>
            <w:tcW w:w="559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5849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«Белев-</w:t>
            </w:r>
            <w:r w:rsidR="00055A49" w:rsidRPr="00A74C94">
              <w:rPr>
                <w:rFonts w:ascii="PT Astra Serif" w:hAnsi="PT Astra Serif" w:cs="PT Astra Serif"/>
                <w:sz w:val="24"/>
                <w:szCs w:val="24"/>
              </w:rPr>
              <w:t xml:space="preserve">Черньц» - </w:t>
            </w:r>
            <w:r w:rsidRPr="00A74C94">
              <w:rPr>
                <w:rFonts w:ascii="PT Astra Serif" w:hAnsi="PT Astra Serif" w:cs="PT Astra Serif"/>
                <w:sz w:val="24"/>
                <w:szCs w:val="24"/>
              </w:rPr>
              <w:t>Мценск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IV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3,21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D578C3" w:rsidRPr="00A74C94" w:rsidRDefault="00FB4B9D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н.п. Большие Голубочки</w:t>
            </w:r>
          </w:p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(с пешеходным перехо</w:t>
            </w:r>
            <w:r w:rsidR="00FB4B9D" w:rsidRPr="00A74C94">
              <w:rPr>
                <w:rFonts w:ascii="PT Astra Serif" w:hAnsi="PT Astra Serif" w:cs="PT Astra Serif"/>
                <w:sz w:val="24"/>
                <w:szCs w:val="24"/>
              </w:rPr>
              <w:t>дом</w:t>
            </w:r>
            <w:r w:rsidR="00055A49" w:rsidRPr="00A74C94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A74C94">
              <w:rPr>
                <w:rFonts w:ascii="PT Astra Serif" w:hAnsi="PT Astra Serif" w:cs="PT Astra Serif"/>
                <w:sz w:val="24"/>
                <w:szCs w:val="24"/>
              </w:rPr>
              <w:t>км 28+978- км 28+982)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км 28+110-км 30+690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Срок реализации 2021 год</w:t>
            </w:r>
          </w:p>
        </w:tc>
      </w:tr>
      <w:tr w:rsidR="0095280D" w:rsidRPr="00A74C94" w:rsidTr="00BB3F20">
        <w:trPr>
          <w:gridAfter w:val="3"/>
          <w:wAfter w:w="7439" w:type="dxa"/>
        </w:trPr>
        <w:tc>
          <w:tcPr>
            <w:tcW w:w="559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5849" w:type="dxa"/>
            <w:shd w:val="clear" w:color="auto" w:fill="FFFFFF"/>
            <w:vAlign w:val="center"/>
          </w:tcPr>
          <w:p w:rsidR="00055A4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Автоподъезд к н.п. Октябрьский</w:t>
            </w:r>
          </w:p>
          <w:p w:rsidR="00B138F9" w:rsidRPr="00A74C94" w:rsidRDefault="00055A4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 xml:space="preserve"> от а/</w:t>
            </w:r>
            <w:r w:rsidR="00B138F9" w:rsidRPr="00A74C94">
              <w:rPr>
                <w:rFonts w:ascii="PT Astra Serif" w:hAnsi="PT Astra Serif" w:cs="PT Astra Serif"/>
                <w:sz w:val="24"/>
                <w:szCs w:val="24"/>
              </w:rPr>
              <w:t>д. Арсеньево-Горбачево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IV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1,145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055A4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н</w:t>
            </w:r>
            <w:r w:rsidR="00D578C3" w:rsidRPr="00A74C94">
              <w:rPr>
                <w:rFonts w:ascii="PT Astra Serif" w:hAnsi="PT Astra Serif" w:cs="PT Astra Serif"/>
                <w:sz w:val="24"/>
                <w:szCs w:val="24"/>
              </w:rPr>
              <w:t>.п. Белый-Колодезь</w:t>
            </w:r>
          </w:p>
          <w:p w:rsidR="00B138F9" w:rsidRPr="00A74C94" w:rsidRDefault="00D578C3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(с пешеходным переходом</w:t>
            </w:r>
            <w:r w:rsidR="00055A49" w:rsidRPr="00A74C94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B138F9" w:rsidRPr="00A74C94">
              <w:rPr>
                <w:rFonts w:ascii="PT Astra Serif" w:hAnsi="PT Astra Serif" w:cs="PT Astra Serif"/>
                <w:sz w:val="24"/>
                <w:szCs w:val="24"/>
              </w:rPr>
              <w:t>км 2+300-км 2+304)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км 1+585-км 2+650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Срок реализации 2021 год</w:t>
            </w:r>
          </w:p>
        </w:tc>
      </w:tr>
      <w:tr w:rsidR="0095280D" w:rsidRPr="00A74C94" w:rsidTr="00BB3F20">
        <w:trPr>
          <w:gridAfter w:val="3"/>
          <w:wAfter w:w="7439" w:type="dxa"/>
        </w:trPr>
        <w:tc>
          <w:tcPr>
            <w:tcW w:w="559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5849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4,355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138F9" w:rsidRPr="00A74C94" w:rsidTr="0095280D">
        <w:trPr>
          <w:gridAfter w:val="3"/>
          <w:wAfter w:w="7439" w:type="dxa"/>
        </w:trPr>
        <w:tc>
          <w:tcPr>
            <w:tcW w:w="21433" w:type="dxa"/>
            <w:gridSpan w:val="7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Белевский район</w:t>
            </w:r>
          </w:p>
        </w:tc>
      </w:tr>
      <w:tr w:rsidR="0095280D" w:rsidRPr="00A74C94" w:rsidTr="00BB3F20">
        <w:trPr>
          <w:gridAfter w:val="3"/>
          <w:wAfter w:w="7439" w:type="dxa"/>
          <w:trHeight w:val="345"/>
        </w:trPr>
        <w:tc>
          <w:tcPr>
            <w:tcW w:w="559" w:type="dxa"/>
            <w:vMerge w:val="restart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3</w:t>
            </w:r>
          </w:p>
        </w:tc>
        <w:tc>
          <w:tcPr>
            <w:tcW w:w="5849" w:type="dxa"/>
            <w:vMerge w:val="restart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Белев-Березово-Козельск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IV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</w:rPr>
              <w:t>3,735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38F9" w:rsidRPr="00A74C94" w:rsidRDefault="00CC7A9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н.п. Ганьшинский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</w:rPr>
              <w:t>км 0+650-км 1+950</w:t>
            </w:r>
          </w:p>
        </w:tc>
        <w:tc>
          <w:tcPr>
            <w:tcW w:w="2976" w:type="dxa"/>
            <w:vMerge w:val="restart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Срок реализации 2021 год</w:t>
            </w:r>
          </w:p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95280D" w:rsidRPr="00A74C94" w:rsidTr="00BB3F20">
        <w:trPr>
          <w:gridAfter w:val="3"/>
          <w:wAfter w:w="7439" w:type="dxa"/>
          <w:trHeight w:val="345"/>
        </w:trPr>
        <w:tc>
          <w:tcPr>
            <w:tcW w:w="559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5849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:rsidR="00B138F9" w:rsidRPr="00A74C94" w:rsidRDefault="00CC7A9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н.п. Березово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</w:rPr>
              <w:t>км 6+990-км 9+080</w:t>
            </w:r>
          </w:p>
        </w:tc>
        <w:tc>
          <w:tcPr>
            <w:tcW w:w="2976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95280D" w:rsidRPr="00A74C94" w:rsidTr="00BB3F20">
        <w:trPr>
          <w:gridAfter w:val="3"/>
          <w:wAfter w:w="7439" w:type="dxa"/>
        </w:trPr>
        <w:tc>
          <w:tcPr>
            <w:tcW w:w="559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5849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3,735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138F9" w:rsidRPr="00A74C94" w:rsidTr="0095280D">
        <w:trPr>
          <w:gridAfter w:val="3"/>
          <w:wAfter w:w="7439" w:type="dxa"/>
        </w:trPr>
        <w:tc>
          <w:tcPr>
            <w:tcW w:w="21433" w:type="dxa"/>
            <w:gridSpan w:val="7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Богородицкий район</w:t>
            </w:r>
          </w:p>
        </w:tc>
      </w:tr>
      <w:tr w:rsidR="0095280D" w:rsidRPr="00A74C94" w:rsidTr="00BB3F20">
        <w:trPr>
          <w:gridAfter w:val="3"/>
          <w:wAfter w:w="7439" w:type="dxa"/>
        </w:trPr>
        <w:tc>
          <w:tcPr>
            <w:tcW w:w="559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4</w:t>
            </w:r>
          </w:p>
        </w:tc>
        <w:tc>
          <w:tcPr>
            <w:tcW w:w="5849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Объездная дорога населенного пункта Товарково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IV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1,236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н.п. Товарковский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км 0+000-км 1+236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Срок реализации 2021 год</w:t>
            </w:r>
          </w:p>
        </w:tc>
      </w:tr>
      <w:tr w:rsidR="0095280D" w:rsidRPr="00A74C94" w:rsidTr="00BB3F20">
        <w:trPr>
          <w:gridAfter w:val="3"/>
          <w:wAfter w:w="7439" w:type="dxa"/>
        </w:trPr>
        <w:tc>
          <w:tcPr>
            <w:tcW w:w="559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5849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Богородицк-Епифань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III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1,62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н.п. Колодези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км 11+195-км 12+605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Срок реализации 2021 год</w:t>
            </w:r>
          </w:p>
        </w:tc>
      </w:tr>
      <w:tr w:rsidR="0095280D" w:rsidRPr="00A74C94" w:rsidTr="00BB3F20">
        <w:trPr>
          <w:gridAfter w:val="3"/>
          <w:wAfter w:w="7439" w:type="dxa"/>
        </w:trPr>
        <w:tc>
          <w:tcPr>
            <w:tcW w:w="559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6</w:t>
            </w:r>
          </w:p>
        </w:tc>
        <w:tc>
          <w:tcPr>
            <w:tcW w:w="5849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Богородицк-Товарковский-Куркино-автоподъезд к н.п. Папоротка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IV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3,615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н.п. Папоротка</w:t>
            </w:r>
          </w:p>
          <w:p w:rsidR="00B138F9" w:rsidRPr="00A74C94" w:rsidRDefault="00055A4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 xml:space="preserve">(с пешеходным переходом </w:t>
            </w:r>
            <w:r w:rsidR="00B138F9" w:rsidRPr="00A74C94">
              <w:rPr>
                <w:rFonts w:ascii="PT Astra Serif" w:hAnsi="PT Astra Serif" w:cs="PT Astra Serif"/>
                <w:sz w:val="24"/>
                <w:szCs w:val="24"/>
              </w:rPr>
              <w:t>км 1+380-км 1+384)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км 0+450-км 3+770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Срок реализации 2021 год</w:t>
            </w:r>
          </w:p>
        </w:tc>
      </w:tr>
      <w:tr w:rsidR="0095280D" w:rsidRPr="00A74C94" w:rsidTr="00BB3F20">
        <w:trPr>
          <w:gridAfter w:val="3"/>
          <w:wAfter w:w="7439" w:type="dxa"/>
        </w:trPr>
        <w:tc>
          <w:tcPr>
            <w:tcW w:w="559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5849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6,471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138F9" w:rsidRPr="00A74C94" w:rsidTr="0095280D">
        <w:trPr>
          <w:gridAfter w:val="3"/>
          <w:wAfter w:w="7439" w:type="dxa"/>
          <w:trHeight w:val="208"/>
        </w:trPr>
        <w:tc>
          <w:tcPr>
            <w:tcW w:w="21433" w:type="dxa"/>
            <w:gridSpan w:val="7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Веневский район</w:t>
            </w:r>
          </w:p>
        </w:tc>
      </w:tr>
      <w:tr w:rsidR="0095280D" w:rsidRPr="00A74C94" w:rsidTr="00BB3F20">
        <w:trPr>
          <w:gridAfter w:val="3"/>
          <w:wAfter w:w="7439" w:type="dxa"/>
          <w:trHeight w:val="75"/>
        </w:trPr>
        <w:tc>
          <w:tcPr>
            <w:tcW w:w="559" w:type="dxa"/>
            <w:vMerge w:val="restart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7</w:t>
            </w:r>
          </w:p>
        </w:tc>
        <w:tc>
          <w:tcPr>
            <w:tcW w:w="5849" w:type="dxa"/>
            <w:vMerge w:val="restart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Мордвес-Даровая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4C94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1,020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38F9" w:rsidRPr="00A74C94" w:rsidRDefault="00CC7A9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н.п. Трухачевка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км 0+000-км 1+020</w:t>
            </w:r>
          </w:p>
        </w:tc>
        <w:tc>
          <w:tcPr>
            <w:tcW w:w="2976" w:type="dxa"/>
            <w:vMerge w:val="restart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Срок реализации 2021 год</w:t>
            </w:r>
          </w:p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5280D" w:rsidRPr="00A74C94" w:rsidTr="00BB3F20">
        <w:trPr>
          <w:gridAfter w:val="3"/>
          <w:wAfter w:w="7439" w:type="dxa"/>
          <w:trHeight w:val="75"/>
        </w:trPr>
        <w:tc>
          <w:tcPr>
            <w:tcW w:w="559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5849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1,52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38F9" w:rsidRPr="00A74C94" w:rsidRDefault="00CC7A9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н.п. Дьяконово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км 5+785-км 7+305</w:t>
            </w:r>
          </w:p>
        </w:tc>
        <w:tc>
          <w:tcPr>
            <w:tcW w:w="2976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95280D" w:rsidRPr="00A74C94" w:rsidTr="00BB3F20">
        <w:trPr>
          <w:gridAfter w:val="3"/>
          <w:wAfter w:w="7439" w:type="dxa"/>
          <w:trHeight w:val="75"/>
        </w:trPr>
        <w:tc>
          <w:tcPr>
            <w:tcW w:w="559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5849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0,255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38F9" w:rsidRPr="00A74C94" w:rsidRDefault="00CC7A9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н.п. Даровая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км 8+795-км 9+050</w:t>
            </w:r>
          </w:p>
        </w:tc>
        <w:tc>
          <w:tcPr>
            <w:tcW w:w="2976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95280D" w:rsidRPr="00A74C94" w:rsidTr="00BB3F20">
        <w:trPr>
          <w:gridAfter w:val="3"/>
          <w:wAfter w:w="7439" w:type="dxa"/>
        </w:trPr>
        <w:tc>
          <w:tcPr>
            <w:tcW w:w="559" w:type="dxa"/>
            <w:shd w:val="clear" w:color="auto" w:fill="FFFFFF"/>
            <w:vAlign w:val="center"/>
          </w:tcPr>
          <w:p w:rsidR="00FB4B9D" w:rsidRPr="00A74C94" w:rsidRDefault="00FB4B9D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5849" w:type="dxa"/>
            <w:shd w:val="clear" w:color="auto" w:fill="FFFFFF"/>
            <w:vAlign w:val="center"/>
          </w:tcPr>
          <w:p w:rsidR="00FB4B9D" w:rsidRPr="00A74C94" w:rsidRDefault="00FB4B9D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B4B9D" w:rsidRPr="00A74C94" w:rsidRDefault="00FB4B9D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FB4B9D" w:rsidRPr="00A74C94" w:rsidRDefault="00FB4B9D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2,795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FB4B9D" w:rsidRPr="00A74C94" w:rsidRDefault="00FB4B9D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FB4B9D" w:rsidRPr="00A74C94" w:rsidRDefault="00FB4B9D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FB4B9D" w:rsidRPr="00A74C94" w:rsidRDefault="00FB4B9D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138F9" w:rsidRPr="00A74C94" w:rsidTr="0095280D">
        <w:trPr>
          <w:gridAfter w:val="3"/>
          <w:wAfter w:w="7439" w:type="dxa"/>
        </w:trPr>
        <w:tc>
          <w:tcPr>
            <w:tcW w:w="21433" w:type="dxa"/>
            <w:gridSpan w:val="7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Воловский район</w:t>
            </w:r>
          </w:p>
        </w:tc>
      </w:tr>
      <w:tr w:rsidR="0095280D" w:rsidRPr="00A74C94" w:rsidTr="00BB3F20">
        <w:trPr>
          <w:gridAfter w:val="3"/>
          <w:wAfter w:w="7439" w:type="dxa"/>
        </w:trPr>
        <w:tc>
          <w:tcPr>
            <w:tcW w:w="559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8</w:t>
            </w:r>
          </w:p>
        </w:tc>
        <w:tc>
          <w:tcPr>
            <w:tcW w:w="5849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«Дон»</w:t>
            </w:r>
            <w:r w:rsidR="00645605" w:rsidRPr="00A74C94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A74C94">
              <w:rPr>
                <w:rFonts w:ascii="PT Astra Serif" w:hAnsi="PT Astra Serif" w:cs="PT Astra Serif"/>
                <w:sz w:val="24"/>
                <w:szCs w:val="24"/>
              </w:rPr>
              <w:t>-</w:t>
            </w:r>
            <w:r w:rsidR="00645605" w:rsidRPr="00A74C94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A74C94">
              <w:rPr>
                <w:rFonts w:ascii="PT Astra Serif" w:hAnsi="PT Astra Serif" w:cs="PT Astra Serif"/>
                <w:sz w:val="24"/>
                <w:szCs w:val="24"/>
              </w:rPr>
              <w:t>Волово-Теплое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3,270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38F9" w:rsidRPr="00A74C94" w:rsidRDefault="00CC7A9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н.п. Волово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км 5+680-км 8+950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Срок реализации 2021 год</w:t>
            </w:r>
          </w:p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95280D" w:rsidRPr="00A74C94" w:rsidTr="00BB3F20">
        <w:trPr>
          <w:gridAfter w:val="3"/>
          <w:wAfter w:w="7439" w:type="dxa"/>
        </w:trPr>
        <w:tc>
          <w:tcPr>
            <w:tcW w:w="559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5849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3,270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B138F9" w:rsidRPr="00A74C94" w:rsidTr="0095280D">
        <w:trPr>
          <w:gridAfter w:val="3"/>
          <w:wAfter w:w="7439" w:type="dxa"/>
        </w:trPr>
        <w:tc>
          <w:tcPr>
            <w:tcW w:w="21433" w:type="dxa"/>
            <w:gridSpan w:val="7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Дубенский район</w:t>
            </w:r>
          </w:p>
        </w:tc>
      </w:tr>
      <w:tr w:rsidR="0095280D" w:rsidRPr="00A74C94" w:rsidTr="00490D6E">
        <w:trPr>
          <w:gridAfter w:val="3"/>
          <w:wAfter w:w="7439" w:type="dxa"/>
          <w:trHeight w:val="368"/>
        </w:trPr>
        <w:tc>
          <w:tcPr>
            <w:tcW w:w="559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849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Тула-Белев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0,424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н.п. Воскресенское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км 36+935-км 38+505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Срок реализации 2021 год</w:t>
            </w:r>
          </w:p>
        </w:tc>
      </w:tr>
      <w:tr w:rsidR="0095280D" w:rsidRPr="00A74C94" w:rsidTr="00BB3F20">
        <w:trPr>
          <w:gridAfter w:val="3"/>
          <w:wAfter w:w="7439" w:type="dxa"/>
        </w:trPr>
        <w:tc>
          <w:tcPr>
            <w:tcW w:w="559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849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Скоморошки-Сизенево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A74C94">
              <w:rPr>
                <w:rFonts w:ascii="PT Astra Serif" w:hAnsi="PT Astra Serif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1,835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н.п. Скоморошки</w:t>
            </w:r>
          </w:p>
          <w:p w:rsidR="00B138F9" w:rsidRPr="00A74C94" w:rsidRDefault="00055A4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 xml:space="preserve">(с пешеходным переходом </w:t>
            </w:r>
            <w:r w:rsidR="00B138F9"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км 1+151-км 1+155)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км 0+470-км 2+305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Срок реализации 2021 год</w:t>
            </w:r>
          </w:p>
        </w:tc>
      </w:tr>
      <w:tr w:rsidR="0095280D" w:rsidRPr="00A74C94" w:rsidTr="00BB3F20">
        <w:trPr>
          <w:gridAfter w:val="3"/>
          <w:wAfter w:w="7439" w:type="dxa"/>
          <w:trHeight w:val="151"/>
        </w:trPr>
        <w:tc>
          <w:tcPr>
            <w:tcW w:w="559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49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2,259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138F9" w:rsidRPr="00A74C94" w:rsidTr="0095280D">
        <w:trPr>
          <w:gridAfter w:val="3"/>
          <w:wAfter w:w="7439" w:type="dxa"/>
        </w:trPr>
        <w:tc>
          <w:tcPr>
            <w:tcW w:w="21433" w:type="dxa"/>
            <w:gridSpan w:val="7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Заокский район</w:t>
            </w:r>
          </w:p>
        </w:tc>
      </w:tr>
      <w:tr w:rsidR="0095280D" w:rsidRPr="00A74C94" w:rsidTr="00BB3F20">
        <w:trPr>
          <w:gridAfter w:val="3"/>
          <w:wAfter w:w="7439" w:type="dxa"/>
          <w:trHeight w:val="345"/>
        </w:trPr>
        <w:tc>
          <w:tcPr>
            <w:tcW w:w="559" w:type="dxa"/>
            <w:vMerge w:val="restart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849" w:type="dxa"/>
            <w:vMerge w:val="restart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Style w:val="10"/>
                <w:rFonts w:ascii="PT Astra Serif" w:hAnsi="PT Astra Serif" w:cs="PT Astra Serif"/>
                <w:spacing w:val="2"/>
                <w:sz w:val="24"/>
                <w:szCs w:val="24"/>
                <w:shd w:val="clear" w:color="auto" w:fill="FFFFFF"/>
              </w:rPr>
              <w:t>Алексин-Заокский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3,235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н.п. Нечаевские выселки</w:t>
            </w: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км 23+755-км 26+660</w:t>
            </w:r>
          </w:p>
        </w:tc>
        <w:tc>
          <w:tcPr>
            <w:tcW w:w="2976" w:type="dxa"/>
            <w:vMerge w:val="restart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Срок реализации 2021 год</w:t>
            </w:r>
          </w:p>
        </w:tc>
      </w:tr>
      <w:tr w:rsidR="0095280D" w:rsidRPr="00A74C94" w:rsidTr="00BB3F20">
        <w:trPr>
          <w:gridAfter w:val="3"/>
          <w:wAfter w:w="7439" w:type="dxa"/>
          <w:trHeight w:val="70"/>
        </w:trPr>
        <w:tc>
          <w:tcPr>
            <w:tcW w:w="559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49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Style w:val="10"/>
                <w:rFonts w:ascii="PT Astra Serif" w:hAnsi="PT Astra Serif" w:cs="PT Astra Serif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н.п. Нечаево</w:t>
            </w: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95280D" w:rsidRPr="00A74C94" w:rsidTr="00BB3F20">
        <w:trPr>
          <w:gridAfter w:val="3"/>
          <w:wAfter w:w="7439" w:type="dxa"/>
          <w:trHeight w:val="233"/>
        </w:trPr>
        <w:tc>
          <w:tcPr>
            <w:tcW w:w="559" w:type="dxa"/>
            <w:vMerge w:val="restart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5849" w:type="dxa"/>
            <w:vMerge w:val="restart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Алексин-Заокский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IV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2,505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38F9" w:rsidRPr="00A74C94" w:rsidRDefault="00055A4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н.п. Ждамирово, н.п. Ж</w:t>
            </w:r>
            <w:r w:rsidR="00B138F9"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дамировски</w:t>
            </w:r>
            <w:r w:rsidR="00CC7A99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й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</w:rPr>
              <w:t>км 16+495-км 18+425</w:t>
            </w:r>
          </w:p>
        </w:tc>
        <w:tc>
          <w:tcPr>
            <w:tcW w:w="2976" w:type="dxa"/>
            <w:vMerge w:val="restart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Срок реализации 2021 год</w:t>
            </w:r>
          </w:p>
        </w:tc>
      </w:tr>
      <w:tr w:rsidR="0095280D" w:rsidRPr="00A74C94" w:rsidTr="00BB3F20">
        <w:trPr>
          <w:gridAfter w:val="3"/>
          <w:wAfter w:w="7439" w:type="dxa"/>
          <w:trHeight w:val="198"/>
        </w:trPr>
        <w:tc>
          <w:tcPr>
            <w:tcW w:w="559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49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Style w:val="10"/>
                <w:rFonts w:ascii="PT Astra Serif" w:hAnsi="PT Astra Serif" w:cs="PT Astra Serif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н.п. Бу</w:t>
            </w:r>
            <w:r w:rsidR="00CC7A99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тиково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38F9" w:rsidRPr="00A74C94" w:rsidRDefault="00BB3F20" w:rsidP="00BB3F20">
            <w:pPr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    </w:t>
            </w:r>
            <w:r w:rsidR="00560C2A" w:rsidRPr="00A74C94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B138F9" w:rsidRPr="00A74C94">
              <w:rPr>
                <w:rFonts w:ascii="PT Astra Serif" w:hAnsi="PT Astra Serif" w:cs="PT Astra Serif"/>
                <w:sz w:val="24"/>
                <w:szCs w:val="24"/>
              </w:rPr>
              <w:t>км 26+670-км 26+945</w:t>
            </w:r>
          </w:p>
        </w:tc>
        <w:tc>
          <w:tcPr>
            <w:tcW w:w="2976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95280D" w:rsidRPr="00A74C94" w:rsidTr="00490D6E">
        <w:trPr>
          <w:gridAfter w:val="3"/>
          <w:wAfter w:w="7439" w:type="dxa"/>
          <w:trHeight w:val="228"/>
        </w:trPr>
        <w:tc>
          <w:tcPr>
            <w:tcW w:w="559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5849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«Алексин-Заокс</w:t>
            </w:r>
            <w:r w:rsidR="00055A49"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кий» - автоподъезд к н. п.</w:t>
            </w: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 xml:space="preserve"> Бутиково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138F9" w:rsidRPr="00A74C94" w:rsidRDefault="00B138F9" w:rsidP="00C46C57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III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1,726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38F9" w:rsidRPr="00A74C94" w:rsidRDefault="00CC7A9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н.п. Бутиково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38F9" w:rsidRPr="00A74C94" w:rsidRDefault="00C46C57" w:rsidP="00834498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к</w:t>
            </w:r>
            <w:r w:rsidR="00B138F9" w:rsidRPr="00A74C94">
              <w:rPr>
                <w:rFonts w:ascii="PT Astra Serif" w:hAnsi="PT Astra Serif" w:cs="PT Astra Serif"/>
                <w:sz w:val="24"/>
                <w:szCs w:val="24"/>
              </w:rPr>
              <w:t>м 0+240-км 1+300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Срок реализации 2021 год</w:t>
            </w:r>
          </w:p>
        </w:tc>
      </w:tr>
      <w:tr w:rsidR="0095280D" w:rsidRPr="00A74C94" w:rsidTr="00BB3F20">
        <w:trPr>
          <w:gridAfter w:val="3"/>
          <w:wAfter w:w="7439" w:type="dxa"/>
          <w:trHeight w:val="316"/>
        </w:trPr>
        <w:tc>
          <w:tcPr>
            <w:tcW w:w="559" w:type="dxa"/>
            <w:vMerge w:val="restart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5849" w:type="dxa"/>
            <w:vMerge w:val="restart"/>
            <w:shd w:val="clear" w:color="auto" w:fill="FFFFFF"/>
            <w:vAlign w:val="center"/>
          </w:tcPr>
          <w:p w:rsidR="00B138F9" w:rsidRPr="00A74C94" w:rsidRDefault="00B138F9" w:rsidP="00C46C57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Малахово-Заокский-музей Поленово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B138F9" w:rsidRPr="00A74C94" w:rsidRDefault="00B138F9" w:rsidP="00C46C57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4,810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38F9" w:rsidRPr="00A74C94" w:rsidRDefault="00CC7A9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н.п. Заокский</w:t>
            </w: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B138F9" w:rsidRPr="00A74C94" w:rsidRDefault="00B138F9" w:rsidP="00834498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км 0+000- км 4+810</w:t>
            </w:r>
          </w:p>
        </w:tc>
        <w:tc>
          <w:tcPr>
            <w:tcW w:w="2976" w:type="dxa"/>
            <w:vMerge w:val="restart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Срок реализации 2021 год</w:t>
            </w:r>
          </w:p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95280D" w:rsidRPr="00A74C94" w:rsidTr="00BB3F20">
        <w:trPr>
          <w:gridAfter w:val="3"/>
          <w:wAfter w:w="7439" w:type="dxa"/>
          <w:trHeight w:val="263"/>
        </w:trPr>
        <w:tc>
          <w:tcPr>
            <w:tcW w:w="559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49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pacing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:rsidR="00B138F9" w:rsidRPr="00A74C94" w:rsidRDefault="00645605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н</w:t>
            </w:r>
            <w:r w:rsidR="00B138F9"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.п. Малахово</w:t>
            </w: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pacing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95280D" w:rsidRPr="00A74C94" w:rsidTr="00BB3F20">
        <w:trPr>
          <w:gridAfter w:val="3"/>
          <w:wAfter w:w="7439" w:type="dxa"/>
          <w:trHeight w:val="416"/>
        </w:trPr>
        <w:tc>
          <w:tcPr>
            <w:tcW w:w="559" w:type="dxa"/>
            <w:vMerge w:val="restart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5849" w:type="dxa"/>
            <w:vMerge w:val="restart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М-2 «Крым» старого направления-Русятин</w:t>
            </w:r>
            <w:r w:rsidR="00BB3F20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 xml:space="preserve">о </w:t>
            </w: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Дворяниново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IV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B138F9" w:rsidRPr="00A74C94" w:rsidRDefault="00B138F9" w:rsidP="00645605">
            <w:pPr>
              <w:spacing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2,245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38F9" w:rsidRPr="00A74C94" w:rsidRDefault="00CC7A99" w:rsidP="00834498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н.п. Русятино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38F9" w:rsidRPr="00A74C94" w:rsidRDefault="00B138F9" w:rsidP="00834498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км 7+920-км 9+260</w:t>
            </w:r>
          </w:p>
        </w:tc>
        <w:tc>
          <w:tcPr>
            <w:tcW w:w="2976" w:type="dxa"/>
            <w:vMerge w:val="restart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Срок реализации 2021 год</w:t>
            </w:r>
          </w:p>
        </w:tc>
      </w:tr>
      <w:tr w:rsidR="0095280D" w:rsidRPr="00A74C94" w:rsidTr="00BB3F20">
        <w:trPr>
          <w:gridAfter w:val="3"/>
          <w:wAfter w:w="7439" w:type="dxa"/>
          <w:trHeight w:val="70"/>
        </w:trPr>
        <w:tc>
          <w:tcPr>
            <w:tcW w:w="559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49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pacing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:rsidR="00B138F9" w:rsidRPr="00A74C94" w:rsidRDefault="00CC7A9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н.п. Дворяниново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км 10+180-км 10+990</w:t>
            </w:r>
          </w:p>
        </w:tc>
        <w:tc>
          <w:tcPr>
            <w:tcW w:w="2976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95280D" w:rsidRPr="00A74C94" w:rsidTr="00BB3F20">
        <w:trPr>
          <w:gridAfter w:val="3"/>
          <w:wAfter w:w="7439" w:type="dxa"/>
          <w:trHeight w:val="70"/>
        </w:trPr>
        <w:tc>
          <w:tcPr>
            <w:tcW w:w="559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49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B138F9" w:rsidRPr="00A74C94" w:rsidRDefault="00B138F9" w:rsidP="00C46C57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14,521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138F9" w:rsidRPr="00A74C94" w:rsidTr="0095280D">
        <w:trPr>
          <w:gridAfter w:val="3"/>
          <w:wAfter w:w="7439" w:type="dxa"/>
          <w:trHeight w:val="70"/>
        </w:trPr>
        <w:tc>
          <w:tcPr>
            <w:tcW w:w="21433" w:type="dxa"/>
            <w:gridSpan w:val="7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Каменский район</w:t>
            </w:r>
          </w:p>
        </w:tc>
      </w:tr>
      <w:tr w:rsidR="00EE72BB" w:rsidRPr="00A74C94" w:rsidTr="00BB3F20">
        <w:trPr>
          <w:gridAfter w:val="3"/>
          <w:wAfter w:w="7439" w:type="dxa"/>
          <w:trHeight w:val="274"/>
        </w:trPr>
        <w:tc>
          <w:tcPr>
            <w:tcW w:w="559" w:type="dxa"/>
            <w:vMerge w:val="restart"/>
            <w:shd w:val="clear" w:color="auto" w:fill="FFFFFF"/>
            <w:vAlign w:val="center"/>
          </w:tcPr>
          <w:p w:rsidR="00EE72BB" w:rsidRPr="00A74C94" w:rsidRDefault="00EE72BB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5849" w:type="dxa"/>
            <w:vMerge w:val="restart"/>
            <w:shd w:val="clear" w:color="auto" w:fill="FFFFFF"/>
            <w:vAlign w:val="center"/>
          </w:tcPr>
          <w:p w:rsidR="00EE72BB" w:rsidRPr="00A74C94" w:rsidRDefault="00EE72BB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Орел-Ефремов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EE72BB" w:rsidRPr="00A74C94" w:rsidRDefault="00EE72BB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III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EE72BB" w:rsidRPr="00A74C94" w:rsidRDefault="00EE72BB" w:rsidP="00C46C57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2,7175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EE72BB" w:rsidRPr="00A74C94" w:rsidRDefault="00EE72BB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н.п. Жохово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EE72BB" w:rsidRPr="00A74C94" w:rsidRDefault="00EE72BB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км 149+410-150-410</w:t>
            </w:r>
          </w:p>
        </w:tc>
        <w:tc>
          <w:tcPr>
            <w:tcW w:w="2976" w:type="dxa"/>
            <w:vMerge w:val="restart"/>
            <w:shd w:val="clear" w:color="auto" w:fill="FFFFFF"/>
            <w:vAlign w:val="center"/>
          </w:tcPr>
          <w:p w:rsidR="00EE72BB" w:rsidRPr="00A74C94" w:rsidRDefault="00EE72BB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Срок реализации 2021 год</w:t>
            </w:r>
          </w:p>
        </w:tc>
      </w:tr>
      <w:tr w:rsidR="00EE72BB" w:rsidRPr="00A74C94" w:rsidTr="00BB3F20">
        <w:trPr>
          <w:gridAfter w:val="3"/>
          <w:wAfter w:w="7439" w:type="dxa"/>
          <w:trHeight w:val="404"/>
        </w:trPr>
        <w:tc>
          <w:tcPr>
            <w:tcW w:w="559" w:type="dxa"/>
            <w:vMerge/>
            <w:shd w:val="clear" w:color="auto" w:fill="FFFFFF"/>
            <w:vAlign w:val="center"/>
          </w:tcPr>
          <w:p w:rsidR="00EE72BB" w:rsidRPr="00A74C94" w:rsidRDefault="00EE72BB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49" w:type="dxa"/>
            <w:vMerge/>
            <w:shd w:val="clear" w:color="auto" w:fill="FFFFFF"/>
            <w:vAlign w:val="center"/>
          </w:tcPr>
          <w:p w:rsidR="00EE72BB" w:rsidRPr="00A74C94" w:rsidRDefault="00EE72BB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EE72BB" w:rsidRPr="00A74C94" w:rsidRDefault="00EE72BB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EE72BB" w:rsidRPr="00A74C94" w:rsidRDefault="00EE72BB" w:rsidP="00645605">
            <w:pPr>
              <w:snapToGrid w:val="0"/>
              <w:spacing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:rsidR="00EE72BB" w:rsidRPr="00A74C94" w:rsidRDefault="00EE72BB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н.п. Галица</w:t>
            </w:r>
          </w:p>
          <w:p w:rsidR="00EE72BB" w:rsidRPr="00A74C94" w:rsidRDefault="00EE72BB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(с пешеходным переходом км 150+568-км 150+572)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EE72BB" w:rsidRPr="00A74C94" w:rsidRDefault="00EE72BB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км 150+410-151+500</w:t>
            </w:r>
          </w:p>
        </w:tc>
        <w:tc>
          <w:tcPr>
            <w:tcW w:w="2976" w:type="dxa"/>
            <w:vMerge/>
            <w:shd w:val="clear" w:color="auto" w:fill="FFFFFF"/>
            <w:vAlign w:val="center"/>
          </w:tcPr>
          <w:p w:rsidR="00EE72BB" w:rsidRPr="00A74C94" w:rsidRDefault="00EE72BB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95280D" w:rsidRPr="00A74C94" w:rsidTr="00BB3F20">
        <w:trPr>
          <w:gridAfter w:val="3"/>
          <w:wAfter w:w="7439" w:type="dxa"/>
          <w:trHeight w:val="191"/>
        </w:trPr>
        <w:tc>
          <w:tcPr>
            <w:tcW w:w="559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49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н.п. Прекрасный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км 151+500- км 151+830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95280D" w:rsidRPr="00A74C94" w:rsidTr="00BB3F20">
        <w:trPr>
          <w:gridAfter w:val="3"/>
          <w:wAfter w:w="7439" w:type="dxa"/>
          <w:trHeight w:val="177"/>
        </w:trPr>
        <w:tc>
          <w:tcPr>
            <w:tcW w:w="559" w:type="dxa"/>
            <w:vMerge w:val="restart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5849" w:type="dxa"/>
            <w:vMerge w:val="restart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Чернь-Медведки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</w:p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A74C94">
              <w:rPr>
                <w:rFonts w:ascii="PT Astra Serif" w:hAnsi="PT Astra Serif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1,99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38F9" w:rsidRPr="00A74C94" w:rsidRDefault="00CC7A9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н.п. Яблонево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км 77+385-км 79+375</w:t>
            </w:r>
          </w:p>
        </w:tc>
        <w:tc>
          <w:tcPr>
            <w:tcW w:w="2976" w:type="dxa"/>
            <w:vMerge w:val="restart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Срок реализации 2021 год</w:t>
            </w:r>
          </w:p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95280D" w:rsidRPr="00A74C94" w:rsidTr="00BB3F20">
        <w:trPr>
          <w:gridAfter w:val="3"/>
          <w:wAfter w:w="7439" w:type="dxa"/>
          <w:trHeight w:val="192"/>
        </w:trPr>
        <w:tc>
          <w:tcPr>
            <w:tcW w:w="559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49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B138F9" w:rsidRPr="00A74C94" w:rsidRDefault="00B138F9" w:rsidP="00834498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1,275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н.п. По</w:t>
            </w:r>
            <w:r w:rsidR="00CC7A99">
              <w:rPr>
                <w:rFonts w:ascii="PT Astra Serif" w:hAnsi="PT Astra Serif" w:cs="PT Astra Serif"/>
                <w:sz w:val="24"/>
                <w:szCs w:val="24"/>
              </w:rPr>
              <w:t>длозинки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км 60+270-км 61+545</w:t>
            </w:r>
          </w:p>
        </w:tc>
        <w:tc>
          <w:tcPr>
            <w:tcW w:w="2976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95280D" w:rsidRPr="00A74C94" w:rsidTr="00BB3F20">
        <w:trPr>
          <w:gridAfter w:val="3"/>
          <w:wAfter w:w="7439" w:type="dxa"/>
          <w:trHeight w:val="70"/>
        </w:trPr>
        <w:tc>
          <w:tcPr>
            <w:tcW w:w="559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49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B138F9" w:rsidRPr="00A74C94" w:rsidRDefault="00B138F9" w:rsidP="00834498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5,9825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138F9" w:rsidRPr="00A74C94" w:rsidTr="0095280D">
        <w:tc>
          <w:tcPr>
            <w:tcW w:w="21433" w:type="dxa"/>
            <w:gridSpan w:val="7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Киреевский район</w:t>
            </w:r>
          </w:p>
        </w:tc>
        <w:tc>
          <w:tcPr>
            <w:tcW w:w="2291" w:type="dxa"/>
            <w:vAlign w:val="center"/>
          </w:tcPr>
          <w:p w:rsidR="00B138F9" w:rsidRPr="00A74C94" w:rsidRDefault="00B138F9" w:rsidP="00645605">
            <w:pPr>
              <w:suppressAutoHyphens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74" w:type="dxa"/>
            <w:vAlign w:val="center"/>
          </w:tcPr>
          <w:p w:rsidR="00B138F9" w:rsidRPr="00A74C94" w:rsidRDefault="00B138F9" w:rsidP="00645605">
            <w:pPr>
              <w:suppressAutoHyphens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н.п. Прекрасный</w:t>
            </w:r>
          </w:p>
        </w:tc>
      </w:tr>
      <w:tr w:rsidR="0095280D" w:rsidRPr="00A74C94" w:rsidTr="00BB3F20">
        <w:trPr>
          <w:gridAfter w:val="3"/>
          <w:wAfter w:w="7439" w:type="dxa"/>
          <w:trHeight w:val="488"/>
        </w:trPr>
        <w:tc>
          <w:tcPr>
            <w:tcW w:w="559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5849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Тула-Новомосковск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II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0,824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38F9" w:rsidRPr="00A74C94" w:rsidRDefault="00CC7A9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н.п. Большие Калмыки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38F9" w:rsidRPr="00A74C94" w:rsidRDefault="00560C2A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 xml:space="preserve">км 23+605-км 23+735 </w:t>
            </w:r>
            <w:r w:rsidR="00B138F9" w:rsidRPr="00A74C94">
              <w:rPr>
                <w:rFonts w:ascii="PT Astra Serif" w:hAnsi="PT Astra Serif" w:cs="PT Astra Serif"/>
                <w:sz w:val="24"/>
                <w:szCs w:val="24"/>
              </w:rPr>
              <w:t>слева</w:t>
            </w:r>
          </w:p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км 23+605- км 23+865 справа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</w:rPr>
              <w:t>Срок реализации 2021 год</w:t>
            </w:r>
          </w:p>
        </w:tc>
      </w:tr>
      <w:tr w:rsidR="0095280D" w:rsidRPr="00A74C94" w:rsidTr="00BB3F20">
        <w:trPr>
          <w:gridAfter w:val="3"/>
          <w:wAfter w:w="7439" w:type="dxa"/>
        </w:trPr>
        <w:tc>
          <w:tcPr>
            <w:tcW w:w="559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5849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Липки-Бородинский-Большие Калмыки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III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0,745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Н.п. Большие Калмыки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км 0+000-км 0+100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</w:rPr>
              <w:t>Срок реализации 2021 год</w:t>
            </w:r>
          </w:p>
        </w:tc>
      </w:tr>
      <w:tr w:rsidR="0095280D" w:rsidRPr="00A74C94" w:rsidTr="00BB3F20">
        <w:trPr>
          <w:gridAfter w:val="3"/>
          <w:wAfter w:w="7439" w:type="dxa"/>
        </w:trPr>
        <w:tc>
          <w:tcPr>
            <w:tcW w:w="559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49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1,569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138F9" w:rsidRPr="00A74C94" w:rsidTr="0095280D">
        <w:trPr>
          <w:gridAfter w:val="3"/>
          <w:wAfter w:w="7439" w:type="dxa"/>
        </w:trPr>
        <w:tc>
          <w:tcPr>
            <w:tcW w:w="21433" w:type="dxa"/>
            <w:gridSpan w:val="7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Кимовский район</w:t>
            </w:r>
          </w:p>
        </w:tc>
      </w:tr>
      <w:tr w:rsidR="0095280D" w:rsidRPr="00A74C94" w:rsidTr="00BB3F20">
        <w:trPr>
          <w:gridAfter w:val="3"/>
          <w:wAfter w:w="7439" w:type="dxa"/>
        </w:trPr>
        <w:tc>
          <w:tcPr>
            <w:tcW w:w="559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5849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«Кимовск - Епифань - Куликово поле — Кресты»-автоподъезд к населенному пункту Устье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IV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1,275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н.п. Суханово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1+645-2+615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Срок реализации 2021 год</w:t>
            </w:r>
          </w:p>
        </w:tc>
      </w:tr>
      <w:tr w:rsidR="0095280D" w:rsidRPr="00A74C94" w:rsidTr="00BB3F20">
        <w:trPr>
          <w:gridAfter w:val="3"/>
          <w:wAfter w:w="7439" w:type="dxa"/>
          <w:trHeight w:val="113"/>
        </w:trPr>
        <w:tc>
          <w:tcPr>
            <w:tcW w:w="559" w:type="dxa"/>
            <w:vMerge w:val="restart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5849" w:type="dxa"/>
            <w:vMerge w:val="restart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Кимовск-Новольвовск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1,925</w:t>
            </w:r>
          </w:p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:rsidR="00B138F9" w:rsidRPr="00A74C94" w:rsidRDefault="00CC7A9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н.п. Мирный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км 2+110-км 2+855</w:t>
            </w:r>
          </w:p>
        </w:tc>
        <w:tc>
          <w:tcPr>
            <w:tcW w:w="2976" w:type="dxa"/>
            <w:vMerge w:val="restart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Срок реализации 2021 год</w:t>
            </w:r>
          </w:p>
        </w:tc>
      </w:tr>
      <w:tr w:rsidR="0095280D" w:rsidRPr="00A74C94" w:rsidTr="00BB3F20">
        <w:trPr>
          <w:gridAfter w:val="3"/>
          <w:wAfter w:w="7439" w:type="dxa"/>
          <w:trHeight w:val="112"/>
        </w:trPr>
        <w:tc>
          <w:tcPr>
            <w:tcW w:w="559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49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:rsidR="00B138F9" w:rsidRPr="00A74C94" w:rsidRDefault="00CC7A9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н.п. Новоспасское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км 9+820-км 10+620</w:t>
            </w:r>
          </w:p>
        </w:tc>
        <w:tc>
          <w:tcPr>
            <w:tcW w:w="2976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95280D" w:rsidRPr="00A74C94" w:rsidTr="00BB3F20">
        <w:trPr>
          <w:gridAfter w:val="3"/>
          <w:wAfter w:w="7439" w:type="dxa"/>
        </w:trPr>
        <w:tc>
          <w:tcPr>
            <w:tcW w:w="559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49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tabs>
                <w:tab w:val="left" w:pos="1020"/>
                <w:tab w:val="center" w:pos="1311"/>
              </w:tabs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3,2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138F9" w:rsidRPr="00A74C94" w:rsidTr="0095280D">
        <w:trPr>
          <w:gridAfter w:val="3"/>
          <w:wAfter w:w="7439" w:type="dxa"/>
        </w:trPr>
        <w:tc>
          <w:tcPr>
            <w:tcW w:w="21433" w:type="dxa"/>
            <w:gridSpan w:val="7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Куркинский район</w:t>
            </w:r>
          </w:p>
        </w:tc>
      </w:tr>
      <w:tr w:rsidR="0095280D" w:rsidRPr="00A74C94" w:rsidTr="00BB3F20">
        <w:trPr>
          <w:gridAfter w:val="3"/>
          <w:wAfter w:w="7439" w:type="dxa"/>
          <w:trHeight w:val="461"/>
        </w:trPr>
        <w:tc>
          <w:tcPr>
            <w:tcW w:w="559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5849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Автоподъезд к н.п. Михайловский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IV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2,66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38F9" w:rsidRPr="00A74C94" w:rsidRDefault="00CC7A9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н.п. Михайловский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км 0+000-км 2+000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Срок реализации 2021 год</w:t>
            </w:r>
          </w:p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95280D" w:rsidRPr="00A74C94" w:rsidTr="00BB3F20">
        <w:trPr>
          <w:gridAfter w:val="3"/>
          <w:wAfter w:w="7439" w:type="dxa"/>
        </w:trPr>
        <w:tc>
          <w:tcPr>
            <w:tcW w:w="559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49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tabs>
                <w:tab w:val="left" w:pos="1020"/>
                <w:tab w:val="center" w:pos="1311"/>
              </w:tabs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2,66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138F9" w:rsidRPr="00A74C94" w:rsidTr="0095280D">
        <w:trPr>
          <w:gridAfter w:val="3"/>
          <w:wAfter w:w="7439" w:type="dxa"/>
        </w:trPr>
        <w:tc>
          <w:tcPr>
            <w:tcW w:w="21433" w:type="dxa"/>
            <w:gridSpan w:val="7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Плавский район</w:t>
            </w:r>
          </w:p>
        </w:tc>
      </w:tr>
      <w:tr w:rsidR="0095280D" w:rsidRPr="00A74C94" w:rsidTr="00BB3F20">
        <w:trPr>
          <w:gridAfter w:val="3"/>
          <w:wAfter w:w="7439" w:type="dxa"/>
          <w:trHeight w:val="113"/>
        </w:trPr>
        <w:tc>
          <w:tcPr>
            <w:tcW w:w="559" w:type="dxa"/>
            <w:vMerge w:val="restart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5849" w:type="dxa"/>
            <w:vMerge w:val="restart"/>
            <w:shd w:val="clear" w:color="auto" w:fill="FFFFFF"/>
            <w:vAlign w:val="center"/>
          </w:tcPr>
          <w:p w:rsidR="00B138F9" w:rsidRPr="00A74C94" w:rsidRDefault="00B138F9" w:rsidP="00645605">
            <w:pPr>
              <w:tabs>
                <w:tab w:val="left" w:pos="1020"/>
                <w:tab w:val="center" w:pos="1311"/>
              </w:tabs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Арсеньево-Горбачево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IV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2,975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н.п. Селезнево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38F9" w:rsidRPr="00A74C94" w:rsidRDefault="00BB3F20" w:rsidP="00645605">
            <w:pPr>
              <w:snapToGrid w:val="0"/>
              <w:spacing w:after="0" w:line="240" w:lineRule="auto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 xml:space="preserve">    </w:t>
            </w:r>
            <w:r w:rsidR="00923273"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B138F9"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км 33+050-км 34+000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Срок реализации 2021 год</w:t>
            </w:r>
          </w:p>
        </w:tc>
      </w:tr>
      <w:tr w:rsidR="0095280D" w:rsidRPr="00A74C94" w:rsidTr="00BB3F20">
        <w:trPr>
          <w:gridAfter w:val="3"/>
          <w:wAfter w:w="7439" w:type="dxa"/>
          <w:trHeight w:val="187"/>
        </w:trPr>
        <w:tc>
          <w:tcPr>
            <w:tcW w:w="559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49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tabs>
                <w:tab w:val="left" w:pos="1020"/>
                <w:tab w:val="center" w:pos="1311"/>
              </w:tabs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н.п. Горбачево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км 34+000-км 35+470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138F9" w:rsidRPr="00A74C94" w:rsidRDefault="00923273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Срок реализации 2021 год</w:t>
            </w:r>
          </w:p>
        </w:tc>
      </w:tr>
      <w:tr w:rsidR="0095280D" w:rsidRPr="00A74C94" w:rsidTr="00BB3F20">
        <w:trPr>
          <w:gridAfter w:val="3"/>
          <w:wAfter w:w="7439" w:type="dxa"/>
          <w:trHeight w:val="463"/>
        </w:trPr>
        <w:tc>
          <w:tcPr>
            <w:tcW w:w="559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5849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tabs>
                <w:tab w:val="left" w:pos="1020"/>
                <w:tab w:val="center" w:pos="1311"/>
              </w:tabs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Плавск-Сорочинка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IV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1,46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923273" w:rsidRPr="00A74C94" w:rsidRDefault="00923273" w:rsidP="00923273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н.п. Сорочинка</w:t>
            </w:r>
          </w:p>
          <w:p w:rsidR="00B138F9" w:rsidRPr="00A74C94" w:rsidRDefault="00923273" w:rsidP="00923273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 xml:space="preserve">(с пешеходным переходом </w:t>
            </w:r>
            <w:r w:rsidR="00B138F9" w:rsidRPr="00A74C94">
              <w:rPr>
                <w:rFonts w:ascii="PT Astra Serif" w:hAnsi="PT Astra Serif" w:cs="PT Astra Serif"/>
                <w:sz w:val="24"/>
                <w:szCs w:val="24"/>
              </w:rPr>
              <w:t>км 9+350-км 9+355)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км 8+470-км 9+500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Срок реализации 2021 год</w:t>
            </w:r>
          </w:p>
        </w:tc>
      </w:tr>
      <w:tr w:rsidR="0095280D" w:rsidRPr="00A74C94" w:rsidTr="00BB3F20">
        <w:trPr>
          <w:gridAfter w:val="3"/>
          <w:wAfter w:w="7439" w:type="dxa"/>
        </w:trPr>
        <w:tc>
          <w:tcPr>
            <w:tcW w:w="559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49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tabs>
                <w:tab w:val="left" w:pos="1020"/>
                <w:tab w:val="center" w:pos="1311"/>
              </w:tabs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4,435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138F9" w:rsidRPr="00A74C94" w:rsidTr="0095280D">
        <w:trPr>
          <w:gridAfter w:val="3"/>
          <w:wAfter w:w="7439" w:type="dxa"/>
        </w:trPr>
        <w:tc>
          <w:tcPr>
            <w:tcW w:w="21433" w:type="dxa"/>
            <w:gridSpan w:val="7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Суворовский район</w:t>
            </w:r>
          </w:p>
        </w:tc>
      </w:tr>
      <w:tr w:rsidR="0095280D" w:rsidRPr="00A74C94" w:rsidTr="00BB3F20">
        <w:trPr>
          <w:gridAfter w:val="3"/>
          <w:wAfter w:w="7439" w:type="dxa"/>
          <w:trHeight w:val="233"/>
        </w:trPr>
        <w:tc>
          <w:tcPr>
            <w:tcW w:w="559" w:type="dxa"/>
            <w:vMerge w:val="restart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5849" w:type="dxa"/>
            <w:vMerge w:val="restart"/>
            <w:shd w:val="clear" w:color="auto" w:fill="FFFFFF"/>
            <w:vAlign w:val="center"/>
          </w:tcPr>
          <w:p w:rsidR="00B138F9" w:rsidRPr="00A74C94" w:rsidRDefault="00B138F9" w:rsidP="00645605">
            <w:pPr>
              <w:tabs>
                <w:tab w:val="left" w:pos="1020"/>
                <w:tab w:val="center" w:pos="1311"/>
              </w:tabs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Черепеть-Доброе-Северо Агеевск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IV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5,042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н.п. Доброе</w:t>
            </w:r>
          </w:p>
          <w:p w:rsidR="00B138F9" w:rsidRPr="00A74C94" w:rsidRDefault="00923273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 xml:space="preserve">(с пешеходным переходом </w:t>
            </w:r>
            <w:r w:rsidR="00B138F9" w:rsidRPr="00A74C94">
              <w:rPr>
                <w:rFonts w:ascii="PT Astra Serif" w:hAnsi="PT Astra Serif" w:cs="PT Astra Serif"/>
                <w:sz w:val="24"/>
                <w:szCs w:val="24"/>
              </w:rPr>
              <w:t>км 7+930-км 7+934)</w:t>
            </w: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км 5+060-км 9+480</w:t>
            </w:r>
          </w:p>
        </w:tc>
        <w:tc>
          <w:tcPr>
            <w:tcW w:w="2976" w:type="dxa"/>
            <w:vMerge w:val="restart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Срок реализации 2021 год</w:t>
            </w:r>
          </w:p>
        </w:tc>
      </w:tr>
      <w:tr w:rsidR="0095280D" w:rsidRPr="00A74C94" w:rsidTr="00BB3F20">
        <w:trPr>
          <w:gridAfter w:val="3"/>
          <w:wAfter w:w="7439" w:type="dxa"/>
          <w:trHeight w:val="232"/>
        </w:trPr>
        <w:tc>
          <w:tcPr>
            <w:tcW w:w="559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49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tabs>
                <w:tab w:val="left" w:pos="1020"/>
                <w:tab w:val="center" w:pos="1311"/>
              </w:tabs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н.п. Болото</w:t>
            </w: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95280D" w:rsidRPr="00A74C94" w:rsidTr="00BB3F20">
        <w:trPr>
          <w:gridAfter w:val="3"/>
          <w:wAfter w:w="7439" w:type="dxa"/>
          <w:trHeight w:val="203"/>
        </w:trPr>
        <w:tc>
          <w:tcPr>
            <w:tcW w:w="559" w:type="dxa"/>
            <w:vMerge w:val="restart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5849" w:type="dxa"/>
            <w:vMerge w:val="restart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Автоподъезд к шахте Песоченская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IV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9,465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38F9" w:rsidRPr="00A74C94" w:rsidRDefault="00CC7A9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н.п. Шахтерский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км 0+110-км 2+190</w:t>
            </w:r>
          </w:p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</w:rPr>
              <w:t>Срок реализации 2021 год</w:t>
            </w:r>
          </w:p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95280D" w:rsidRPr="00A74C94" w:rsidTr="00BB3F20">
        <w:trPr>
          <w:gridAfter w:val="3"/>
          <w:wAfter w:w="7439" w:type="dxa"/>
          <w:trHeight w:val="45"/>
        </w:trPr>
        <w:tc>
          <w:tcPr>
            <w:tcW w:w="559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49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tabs>
                <w:tab w:val="left" w:pos="1020"/>
                <w:tab w:val="center" w:pos="1311"/>
              </w:tabs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:rsidR="00B138F9" w:rsidRPr="00A74C94" w:rsidRDefault="00CC7A9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н.п. Агеево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км 2+190-км 3+420</w:t>
            </w:r>
          </w:p>
        </w:tc>
        <w:tc>
          <w:tcPr>
            <w:tcW w:w="2976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95280D" w:rsidRPr="00A74C94" w:rsidTr="00BB3F20">
        <w:trPr>
          <w:gridAfter w:val="3"/>
          <w:wAfter w:w="7439" w:type="dxa"/>
          <w:trHeight w:val="45"/>
        </w:trPr>
        <w:tc>
          <w:tcPr>
            <w:tcW w:w="559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49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tabs>
                <w:tab w:val="left" w:pos="1020"/>
                <w:tab w:val="center" w:pos="1311"/>
              </w:tabs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:rsidR="00B138F9" w:rsidRPr="00A74C94" w:rsidRDefault="00CC7A9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н.п. Глубоковский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км 6+880-км 8+515</w:t>
            </w:r>
          </w:p>
        </w:tc>
        <w:tc>
          <w:tcPr>
            <w:tcW w:w="2976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95280D" w:rsidRPr="00A74C94" w:rsidTr="00BB3F20">
        <w:trPr>
          <w:gridAfter w:val="3"/>
          <w:wAfter w:w="7439" w:type="dxa"/>
          <w:trHeight w:val="45"/>
        </w:trPr>
        <w:tc>
          <w:tcPr>
            <w:tcW w:w="559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49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tabs>
                <w:tab w:val="left" w:pos="1020"/>
                <w:tab w:val="center" w:pos="1311"/>
              </w:tabs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:rsidR="00B138F9" w:rsidRPr="00A74C94" w:rsidRDefault="00CC7A9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н.п. Аварийный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км 5+560-км 6+880</w:t>
            </w:r>
          </w:p>
        </w:tc>
        <w:tc>
          <w:tcPr>
            <w:tcW w:w="2976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95280D" w:rsidRPr="00A74C94" w:rsidTr="00BB3F20">
        <w:trPr>
          <w:gridAfter w:val="3"/>
          <w:wAfter w:w="7439" w:type="dxa"/>
          <w:trHeight w:val="45"/>
        </w:trPr>
        <w:tc>
          <w:tcPr>
            <w:tcW w:w="559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49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tabs>
                <w:tab w:val="left" w:pos="1020"/>
                <w:tab w:val="center" w:pos="1311"/>
              </w:tabs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н.п. Централь</w:t>
            </w:r>
            <w:r w:rsidR="00CC7A99">
              <w:rPr>
                <w:rFonts w:ascii="PT Astra Serif" w:hAnsi="PT Astra Serif" w:cs="PT Astra Serif"/>
                <w:sz w:val="24"/>
                <w:szCs w:val="24"/>
              </w:rPr>
              <w:t>ный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км 3+630-км 5+560</w:t>
            </w:r>
          </w:p>
        </w:tc>
        <w:tc>
          <w:tcPr>
            <w:tcW w:w="2976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95280D" w:rsidRPr="00A74C94" w:rsidTr="00BB3F20">
        <w:trPr>
          <w:gridAfter w:val="3"/>
          <w:wAfter w:w="7439" w:type="dxa"/>
          <w:trHeight w:val="224"/>
        </w:trPr>
        <w:tc>
          <w:tcPr>
            <w:tcW w:w="559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5849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«Чекалин-Суворов-Ханино» - автоподъезд к населенному пункту Краинка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IV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3,629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38F9" w:rsidRPr="00A74C94" w:rsidRDefault="00CC7A9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н.п. Краинка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км 0+380-км 3+360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</w:rPr>
              <w:t>Срок реализации 2021 год</w:t>
            </w:r>
          </w:p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95280D" w:rsidRPr="00A74C94" w:rsidTr="00BB3F20">
        <w:trPr>
          <w:gridAfter w:val="3"/>
          <w:wAfter w:w="7439" w:type="dxa"/>
          <w:trHeight w:val="45"/>
        </w:trPr>
        <w:tc>
          <w:tcPr>
            <w:tcW w:w="559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5849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Черепеть –Доброе-Северо-Агеевский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IV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0,96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38F9" w:rsidRPr="00A74C94" w:rsidRDefault="00CC7A9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н.п. Северо-Агеевский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км 12+130-км 12+930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</w:rPr>
              <w:t>Срок реализации 2021 год</w:t>
            </w:r>
          </w:p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</w:rPr>
            </w:pPr>
          </w:p>
        </w:tc>
      </w:tr>
      <w:tr w:rsidR="0095280D" w:rsidRPr="00A74C94" w:rsidTr="00BB3F20">
        <w:trPr>
          <w:gridAfter w:val="3"/>
          <w:wAfter w:w="7439" w:type="dxa"/>
        </w:trPr>
        <w:tc>
          <w:tcPr>
            <w:tcW w:w="559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49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tabs>
                <w:tab w:val="left" w:pos="1020"/>
                <w:tab w:val="center" w:pos="1311"/>
              </w:tabs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19,096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138F9" w:rsidRPr="00A74C94" w:rsidTr="0095280D">
        <w:trPr>
          <w:gridAfter w:val="3"/>
          <w:wAfter w:w="7439" w:type="dxa"/>
        </w:trPr>
        <w:tc>
          <w:tcPr>
            <w:tcW w:w="21433" w:type="dxa"/>
            <w:gridSpan w:val="7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Узловский район</w:t>
            </w:r>
          </w:p>
        </w:tc>
      </w:tr>
      <w:tr w:rsidR="0095280D" w:rsidRPr="00A74C94" w:rsidTr="00BB3F20">
        <w:trPr>
          <w:gridAfter w:val="3"/>
          <w:wAfter w:w="7439" w:type="dxa"/>
        </w:trPr>
        <w:tc>
          <w:tcPr>
            <w:tcW w:w="559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29</w:t>
            </w:r>
          </w:p>
        </w:tc>
        <w:tc>
          <w:tcPr>
            <w:tcW w:w="5849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автоподъезд к населенному пункту Никольское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IV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0,475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38F9" w:rsidRPr="00A74C94" w:rsidRDefault="00CC7A9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н.п. Никольское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от дома № 1 до дома № 12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Срок реализации 2021 год</w:t>
            </w:r>
          </w:p>
        </w:tc>
      </w:tr>
      <w:tr w:rsidR="0095280D" w:rsidRPr="00A74C94" w:rsidTr="00BB3F20">
        <w:trPr>
          <w:gridAfter w:val="3"/>
          <w:wAfter w:w="7439" w:type="dxa"/>
          <w:trHeight w:val="267"/>
        </w:trPr>
        <w:tc>
          <w:tcPr>
            <w:tcW w:w="559" w:type="dxa"/>
            <w:vMerge w:val="restart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5849" w:type="dxa"/>
            <w:vMerge w:val="restart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Тула-Новомосковск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II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1,201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км 52+860- км 53+095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38F9" w:rsidRPr="00A74C94" w:rsidRDefault="00BB3F20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км 52+860- км 53+095</w:t>
            </w:r>
          </w:p>
        </w:tc>
        <w:tc>
          <w:tcPr>
            <w:tcW w:w="2976" w:type="dxa"/>
            <w:vMerge w:val="restart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Срок реализации 2021 год</w:t>
            </w:r>
          </w:p>
        </w:tc>
      </w:tr>
      <w:tr w:rsidR="0095280D" w:rsidRPr="00A74C94" w:rsidTr="00BB3F20">
        <w:trPr>
          <w:gridAfter w:val="3"/>
          <w:wAfter w:w="7439" w:type="dxa"/>
          <w:trHeight w:val="112"/>
        </w:trPr>
        <w:tc>
          <w:tcPr>
            <w:tcW w:w="559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5849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км 53+560-км 53+770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км 53+560-км 53+770</w:t>
            </w:r>
          </w:p>
        </w:tc>
        <w:tc>
          <w:tcPr>
            <w:tcW w:w="2976" w:type="dxa"/>
            <w:vMerge/>
            <w:shd w:val="clear" w:color="auto" w:fill="FFFFFF"/>
            <w:vAlign w:val="center"/>
          </w:tcPr>
          <w:p w:rsidR="00B138F9" w:rsidRPr="00A74C94" w:rsidRDefault="00B138F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95280D" w:rsidRPr="00A74C94" w:rsidTr="00BB3F20">
        <w:trPr>
          <w:gridAfter w:val="3"/>
          <w:wAfter w:w="7439" w:type="dxa"/>
          <w:trHeight w:val="112"/>
        </w:trPr>
        <w:tc>
          <w:tcPr>
            <w:tcW w:w="559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31</w:t>
            </w:r>
          </w:p>
        </w:tc>
        <w:tc>
          <w:tcPr>
            <w:tcW w:w="5849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«Тула-Новомосковск»-автоподъезд к населенному пункту Шаховское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0,57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н.п. Краснолесский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км 2+930-км 3+500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</w:rPr>
              <w:t>Срок реализации 2021 год</w:t>
            </w:r>
          </w:p>
          <w:p w:rsidR="00B10E56" w:rsidRPr="00A74C94" w:rsidRDefault="00B10E56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95280D" w:rsidRPr="00A74C94" w:rsidTr="00BB3F20">
        <w:trPr>
          <w:gridAfter w:val="3"/>
          <w:wAfter w:w="7439" w:type="dxa"/>
          <w:trHeight w:val="112"/>
        </w:trPr>
        <w:tc>
          <w:tcPr>
            <w:tcW w:w="559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32</w:t>
            </w:r>
          </w:p>
        </w:tc>
        <w:tc>
          <w:tcPr>
            <w:tcW w:w="5849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Кашира-Серебряные Пруды-Кимовск-Узловая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0,155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0E56" w:rsidRPr="00A74C94" w:rsidRDefault="00CC7A9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мост через р. Дон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км 126+565-км 126+635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</w:rPr>
              <w:t>Срок реализации 2021 год</w:t>
            </w:r>
          </w:p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</w:rPr>
            </w:pPr>
          </w:p>
        </w:tc>
      </w:tr>
      <w:tr w:rsidR="0095280D" w:rsidRPr="00A74C94" w:rsidTr="00BB3F20">
        <w:trPr>
          <w:gridAfter w:val="3"/>
          <w:wAfter w:w="7439" w:type="dxa"/>
          <w:trHeight w:val="112"/>
        </w:trPr>
        <w:tc>
          <w:tcPr>
            <w:tcW w:w="559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33</w:t>
            </w:r>
          </w:p>
        </w:tc>
        <w:tc>
          <w:tcPr>
            <w:tcW w:w="5849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«Узловая-Богородицк»-автоподъезд к населенному пункту Федоровка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4C94">
              <w:rPr>
                <w:rFonts w:ascii="PT Astra Serif" w:hAnsi="PT Astra Serif"/>
                <w:sz w:val="24"/>
                <w:szCs w:val="24"/>
              </w:rPr>
              <w:t>IV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1,7335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0E56" w:rsidRPr="00A74C94" w:rsidRDefault="00CC7A99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н.п. Федоровка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км 3+710- км 5+200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</w:rPr>
              <w:t>Срок реализации 2021 год</w:t>
            </w:r>
          </w:p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</w:rPr>
            </w:pPr>
          </w:p>
        </w:tc>
      </w:tr>
      <w:tr w:rsidR="0095280D" w:rsidRPr="00A74C94" w:rsidTr="00BB3F20">
        <w:trPr>
          <w:gridAfter w:val="3"/>
          <w:wAfter w:w="7439" w:type="dxa"/>
          <w:trHeight w:val="112"/>
        </w:trPr>
        <w:tc>
          <w:tcPr>
            <w:tcW w:w="559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5849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Тула-Новомосковск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II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0,5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0E56" w:rsidRPr="00A74C94" w:rsidRDefault="00BB3F20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B3F20">
              <w:rPr>
                <w:rFonts w:ascii="PT Astra Serif" w:hAnsi="PT Astra Serif" w:cs="PT Astra Serif"/>
                <w:sz w:val="24"/>
                <w:szCs w:val="24"/>
              </w:rPr>
              <w:t>км</w:t>
            </w:r>
            <w:r w:rsidR="00B10E56" w:rsidRPr="00A74C94">
              <w:rPr>
                <w:rFonts w:ascii="PT Astra Serif" w:hAnsi="PT Astra Serif" w:cs="PT Astra Serif"/>
                <w:sz w:val="24"/>
                <w:szCs w:val="24"/>
              </w:rPr>
              <w:t xml:space="preserve"> 35+900-км 36+400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Без экспертизы</w:t>
            </w:r>
          </w:p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Срок сдачи проекта 3 квартал 2021</w:t>
            </w:r>
          </w:p>
        </w:tc>
      </w:tr>
      <w:tr w:rsidR="0095280D" w:rsidRPr="00A74C94" w:rsidTr="00BB3F20">
        <w:trPr>
          <w:gridAfter w:val="3"/>
          <w:wAfter w:w="7439" w:type="dxa"/>
        </w:trPr>
        <w:tc>
          <w:tcPr>
            <w:tcW w:w="559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49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4,6345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138F9" w:rsidRPr="00A74C94" w:rsidTr="0095280D">
        <w:trPr>
          <w:gridAfter w:val="3"/>
          <w:wAfter w:w="7439" w:type="dxa"/>
        </w:trPr>
        <w:tc>
          <w:tcPr>
            <w:tcW w:w="21433" w:type="dxa"/>
            <w:gridSpan w:val="7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Щекинский район</w:t>
            </w:r>
          </w:p>
        </w:tc>
      </w:tr>
      <w:tr w:rsidR="0095280D" w:rsidRPr="00A74C94" w:rsidTr="00BB3F20">
        <w:trPr>
          <w:gridAfter w:val="3"/>
          <w:wAfter w:w="7439" w:type="dxa"/>
        </w:trPr>
        <w:tc>
          <w:tcPr>
            <w:tcW w:w="559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5849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Тула-Щекино-Ломинцево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3,011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н.п. Мясоедово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6+000-8+400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Срок реализации 2021 год</w:t>
            </w:r>
          </w:p>
        </w:tc>
      </w:tr>
      <w:tr w:rsidR="0095280D" w:rsidRPr="00A74C94" w:rsidTr="00BB3F20">
        <w:trPr>
          <w:gridAfter w:val="3"/>
          <w:wAfter w:w="7439" w:type="dxa"/>
        </w:trPr>
        <w:tc>
          <w:tcPr>
            <w:tcW w:w="559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5849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Щекино-Одоев-Арсеньево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4C94">
              <w:rPr>
                <w:rFonts w:ascii="PT Astra Serif" w:hAnsi="PT Astra Serif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0,94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От Агрохимиков до М-2 «</w:t>
            </w:r>
            <w:r w:rsidR="00CC7A99">
              <w:rPr>
                <w:rFonts w:ascii="PT Astra Serif" w:hAnsi="PT Astra Serif" w:cs="PT Astra Serif"/>
                <w:sz w:val="24"/>
                <w:szCs w:val="24"/>
              </w:rPr>
              <w:t>Крым»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км 4+398-км 5+160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Срок реализации 2021 год</w:t>
            </w:r>
          </w:p>
        </w:tc>
      </w:tr>
      <w:tr w:rsidR="0095280D" w:rsidRPr="00A74C94" w:rsidTr="00BB3F20">
        <w:trPr>
          <w:gridAfter w:val="3"/>
          <w:wAfter w:w="7439" w:type="dxa"/>
        </w:trPr>
        <w:tc>
          <w:tcPr>
            <w:tcW w:w="559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5849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Щекино-Водозабор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A74C94">
              <w:rPr>
                <w:rFonts w:ascii="PT Astra Serif" w:hAnsi="PT Astra Serif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0,805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0E56" w:rsidRPr="00A74C94" w:rsidRDefault="00BB3F20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BB3F20">
              <w:rPr>
                <w:rFonts w:ascii="PT Astra Serif" w:hAnsi="PT Astra Serif" w:cs="PT Astra Serif"/>
                <w:sz w:val="24"/>
                <w:szCs w:val="24"/>
              </w:rPr>
              <w:t>км</w:t>
            </w:r>
            <w:r w:rsidR="00B10E56" w:rsidRPr="00A74C94">
              <w:rPr>
                <w:rFonts w:ascii="PT Astra Serif" w:hAnsi="PT Astra Serif" w:cs="PT Astra Serif"/>
                <w:sz w:val="24"/>
                <w:szCs w:val="24"/>
              </w:rPr>
              <w:t xml:space="preserve"> 4+300-км 5+105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Срок сдачи проекта 3 квартал 2021</w:t>
            </w:r>
          </w:p>
        </w:tc>
      </w:tr>
      <w:tr w:rsidR="0095280D" w:rsidRPr="00A74C94" w:rsidTr="00BB3F20">
        <w:trPr>
          <w:gridAfter w:val="3"/>
          <w:wAfter w:w="7439" w:type="dxa"/>
        </w:trPr>
        <w:tc>
          <w:tcPr>
            <w:tcW w:w="559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49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4,756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138F9" w:rsidRPr="00A74C94" w:rsidTr="0095280D">
        <w:trPr>
          <w:gridAfter w:val="3"/>
          <w:wAfter w:w="7439" w:type="dxa"/>
        </w:trPr>
        <w:tc>
          <w:tcPr>
            <w:tcW w:w="21433" w:type="dxa"/>
            <w:gridSpan w:val="7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Ясногорский район</w:t>
            </w:r>
          </w:p>
        </w:tc>
      </w:tr>
      <w:tr w:rsidR="0095280D" w:rsidRPr="00A74C94" w:rsidTr="00BB3F20">
        <w:trPr>
          <w:gridAfter w:val="3"/>
          <w:wAfter w:w="7439" w:type="dxa"/>
        </w:trPr>
        <w:tc>
          <w:tcPr>
            <w:tcW w:w="559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5849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pacing w:val="2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Ясногорск-Денисово-Горшково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IV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3,84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н.п. Ден</w:t>
            </w:r>
            <w:r w:rsidR="00CC7A99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исово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км 8+845-км 11+170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</w:rPr>
              <w:t>Срок реализации 2021 год</w:t>
            </w:r>
          </w:p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95280D" w:rsidRPr="00A74C94" w:rsidTr="00BB3F20">
        <w:trPr>
          <w:gridAfter w:val="3"/>
          <w:wAfter w:w="7439" w:type="dxa"/>
        </w:trPr>
        <w:tc>
          <w:tcPr>
            <w:tcW w:w="559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49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3,84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138F9" w:rsidRPr="00A74C94" w:rsidTr="0095280D">
        <w:trPr>
          <w:gridAfter w:val="3"/>
          <w:wAfter w:w="7439" w:type="dxa"/>
        </w:trPr>
        <w:tc>
          <w:tcPr>
            <w:tcW w:w="21433" w:type="dxa"/>
            <w:gridSpan w:val="7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МО г. Алексин</w:t>
            </w:r>
          </w:p>
        </w:tc>
      </w:tr>
      <w:tr w:rsidR="0095280D" w:rsidRPr="00A74C94" w:rsidTr="00BB3F20">
        <w:trPr>
          <w:gridAfter w:val="3"/>
          <w:wAfter w:w="7439" w:type="dxa"/>
        </w:trPr>
        <w:tc>
          <w:tcPr>
            <w:tcW w:w="559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5849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Алексин-Заокский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IV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1,065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н.п. Юдинки</w:t>
            </w:r>
          </w:p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(с пешеходным переходом</w:t>
            </w:r>
          </w:p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км 12+822-км 12+826)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км 12+360-км 13+230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Срок реализации 2021 год</w:t>
            </w:r>
          </w:p>
        </w:tc>
      </w:tr>
      <w:tr w:rsidR="0095280D" w:rsidRPr="00A74C94" w:rsidTr="00BB3F20">
        <w:trPr>
          <w:gridAfter w:val="3"/>
          <w:wAfter w:w="7439" w:type="dxa"/>
        </w:trPr>
        <w:tc>
          <w:tcPr>
            <w:tcW w:w="559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5849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pacing w:val="2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pacing w:val="2"/>
                <w:sz w:val="24"/>
                <w:szCs w:val="24"/>
                <w:shd w:val="clear" w:color="auto" w:fill="FFFFFF"/>
              </w:rPr>
              <w:t>Алексин-Заокский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IV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1,874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0E56" w:rsidRPr="00A74C94" w:rsidRDefault="00CC7A9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н.п. Хатманово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</w:rPr>
              <w:t>км 6+165-км 7+930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</w:rPr>
              <w:t>Срок реализации 2021 год</w:t>
            </w:r>
          </w:p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95280D" w:rsidRPr="00A74C94" w:rsidTr="00BB3F20">
        <w:trPr>
          <w:gridAfter w:val="3"/>
          <w:wAfter w:w="7439" w:type="dxa"/>
        </w:trPr>
        <w:tc>
          <w:tcPr>
            <w:tcW w:w="559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49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2,939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138F9" w:rsidRPr="00A74C94" w:rsidTr="0095280D">
        <w:trPr>
          <w:gridAfter w:val="3"/>
          <w:wAfter w:w="7439" w:type="dxa"/>
        </w:trPr>
        <w:tc>
          <w:tcPr>
            <w:tcW w:w="21433" w:type="dxa"/>
            <w:gridSpan w:val="7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 xml:space="preserve">МО </w:t>
            </w:r>
            <w:r w:rsidR="00A74C94"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г. Тула</w:t>
            </w:r>
          </w:p>
        </w:tc>
      </w:tr>
      <w:tr w:rsidR="0095280D" w:rsidRPr="00A74C94" w:rsidTr="00BB3F20">
        <w:trPr>
          <w:gridAfter w:val="3"/>
          <w:wAfter w:w="7439" w:type="dxa"/>
          <w:trHeight w:val="115"/>
        </w:trPr>
        <w:tc>
          <w:tcPr>
            <w:tcW w:w="559" w:type="dxa"/>
            <w:vMerge w:val="restart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5849" w:type="dxa"/>
            <w:vMerge w:val="restart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Тула-Новомосковск-Прилепы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IV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8,582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н.п. Ильинка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км 2+060-</w:t>
            </w:r>
            <w:r w:rsidRPr="00A74C9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74C94"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км 3</w:t>
            </w: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+310</w:t>
            </w:r>
          </w:p>
        </w:tc>
        <w:tc>
          <w:tcPr>
            <w:tcW w:w="2976" w:type="dxa"/>
            <w:vMerge w:val="restart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Срок реализации 2021 год</w:t>
            </w:r>
          </w:p>
        </w:tc>
      </w:tr>
      <w:tr w:rsidR="0095280D" w:rsidRPr="00A74C94" w:rsidTr="00BB3F20">
        <w:trPr>
          <w:gridAfter w:val="3"/>
          <w:wAfter w:w="7439" w:type="dxa"/>
          <w:trHeight w:val="115"/>
        </w:trPr>
        <w:tc>
          <w:tcPr>
            <w:tcW w:w="559" w:type="dxa"/>
            <w:vMerge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49" w:type="dxa"/>
            <w:vMerge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н.п. Вечерняя Заря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0E56" w:rsidRPr="00A74C94" w:rsidRDefault="00A74C94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км 3</w:t>
            </w:r>
            <w:r w:rsidR="00B10E56"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+310-</w:t>
            </w:r>
            <w:r w:rsidR="00B10E56" w:rsidRPr="00A74C9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км 4</w:t>
            </w:r>
            <w:r w:rsidR="00B10E56"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+720</w:t>
            </w:r>
          </w:p>
        </w:tc>
        <w:tc>
          <w:tcPr>
            <w:tcW w:w="2976" w:type="dxa"/>
            <w:vMerge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95280D" w:rsidRPr="00A74C94" w:rsidTr="00BB3F20">
        <w:trPr>
          <w:gridAfter w:val="3"/>
          <w:wAfter w:w="7439" w:type="dxa"/>
          <w:trHeight w:val="115"/>
        </w:trPr>
        <w:tc>
          <w:tcPr>
            <w:tcW w:w="559" w:type="dxa"/>
            <w:vMerge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49" w:type="dxa"/>
            <w:vMerge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н.п. Лутовиново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0E56" w:rsidRPr="00A74C94" w:rsidRDefault="00A74C94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км 6</w:t>
            </w:r>
            <w:r w:rsidR="00B10E56"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+515-</w:t>
            </w:r>
            <w:r w:rsidR="00B10E56" w:rsidRPr="00A74C9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км 8</w:t>
            </w:r>
            <w:r w:rsidR="00B10E56"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+085</w:t>
            </w:r>
          </w:p>
        </w:tc>
        <w:tc>
          <w:tcPr>
            <w:tcW w:w="2976" w:type="dxa"/>
            <w:vMerge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95280D" w:rsidRPr="00A74C94" w:rsidTr="00BB3F20">
        <w:trPr>
          <w:gridAfter w:val="3"/>
          <w:wAfter w:w="7439" w:type="dxa"/>
          <w:trHeight w:val="115"/>
        </w:trPr>
        <w:tc>
          <w:tcPr>
            <w:tcW w:w="559" w:type="dxa"/>
            <w:vMerge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49" w:type="dxa"/>
            <w:vMerge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н.п. Кишкино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0E56" w:rsidRPr="00A74C94" w:rsidRDefault="00A74C94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км 9</w:t>
            </w:r>
            <w:r w:rsidR="00B10E56"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+175-</w:t>
            </w:r>
            <w:r w:rsidR="00B10E56" w:rsidRPr="00A74C9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км 10</w:t>
            </w:r>
            <w:r w:rsidR="00B10E56"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+900</w:t>
            </w:r>
          </w:p>
        </w:tc>
        <w:tc>
          <w:tcPr>
            <w:tcW w:w="2976" w:type="dxa"/>
            <w:vMerge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95280D" w:rsidRPr="00A74C94" w:rsidTr="00BB3F20">
        <w:trPr>
          <w:gridAfter w:val="3"/>
          <w:wAfter w:w="7439" w:type="dxa"/>
          <w:trHeight w:val="115"/>
        </w:trPr>
        <w:tc>
          <w:tcPr>
            <w:tcW w:w="559" w:type="dxa"/>
            <w:vMerge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49" w:type="dxa"/>
            <w:vMerge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н.п. Прилепы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0E56" w:rsidRPr="00A74C94" w:rsidRDefault="00A74C94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км 10</w:t>
            </w:r>
            <w:r w:rsidR="00B10E56"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+900-</w:t>
            </w:r>
            <w:r w:rsidR="00B10E56" w:rsidRPr="00A74C9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км 12</w:t>
            </w:r>
            <w:r w:rsidR="00B10E56"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+435</w:t>
            </w:r>
          </w:p>
        </w:tc>
        <w:tc>
          <w:tcPr>
            <w:tcW w:w="2976" w:type="dxa"/>
            <w:vMerge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95280D" w:rsidRPr="00A74C94" w:rsidTr="00BB3F20">
        <w:trPr>
          <w:gridAfter w:val="3"/>
          <w:wAfter w:w="7439" w:type="dxa"/>
          <w:trHeight w:val="115"/>
        </w:trPr>
        <w:tc>
          <w:tcPr>
            <w:tcW w:w="559" w:type="dxa"/>
            <w:vMerge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49" w:type="dxa"/>
            <w:vMerge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н.п. Малая Еловая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0E56" w:rsidRPr="00A74C94" w:rsidRDefault="00A74C94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км 1</w:t>
            </w:r>
            <w:r w:rsidR="00B10E56"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+200-</w:t>
            </w:r>
            <w:r w:rsidR="00B10E56" w:rsidRPr="00A74C9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км 1</w:t>
            </w:r>
            <w:r w:rsidR="00B10E56"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+300</w:t>
            </w:r>
          </w:p>
        </w:tc>
        <w:tc>
          <w:tcPr>
            <w:tcW w:w="2976" w:type="dxa"/>
            <w:vMerge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95280D" w:rsidRPr="00A74C94" w:rsidTr="00BB3F20">
        <w:trPr>
          <w:gridAfter w:val="3"/>
          <w:wAfter w:w="7439" w:type="dxa"/>
          <w:trHeight w:val="115"/>
        </w:trPr>
        <w:tc>
          <w:tcPr>
            <w:tcW w:w="559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5849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Барыково-Восход-Садки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2,135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н.п. Коптево</w:t>
            </w:r>
          </w:p>
          <w:p w:rsidR="00B10E56" w:rsidRPr="00A74C94" w:rsidRDefault="00923273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 xml:space="preserve">(с пешеходным переходом </w:t>
            </w:r>
            <w:r w:rsidR="00B10E56"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км 5+675-км 5+679)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км 4+800-км 5+900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Срок реализации 2021 год</w:t>
            </w:r>
          </w:p>
        </w:tc>
      </w:tr>
      <w:tr w:rsidR="0095280D" w:rsidRPr="00A74C94" w:rsidTr="00BB3F20">
        <w:trPr>
          <w:gridAfter w:val="3"/>
          <w:wAfter w:w="7439" w:type="dxa"/>
          <w:trHeight w:val="113"/>
        </w:trPr>
        <w:tc>
          <w:tcPr>
            <w:tcW w:w="559" w:type="dxa"/>
            <w:vMerge w:val="restart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5849" w:type="dxa"/>
            <w:vMerge w:val="restart"/>
            <w:shd w:val="clear" w:color="auto" w:fill="FFFFFF"/>
            <w:vAlign w:val="center"/>
          </w:tcPr>
          <w:p w:rsidR="00B10E56" w:rsidRPr="00A74C94" w:rsidRDefault="00B10E56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Тула-Алексин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A74C94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2,46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н.п. Варфаламеево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0E56" w:rsidRPr="00A74C94" w:rsidRDefault="00BB3F20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BB3F20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км</w:t>
            </w:r>
            <w:r w:rsidR="00B10E56"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 xml:space="preserve"> 7+590-км 8+885</w:t>
            </w:r>
          </w:p>
        </w:tc>
        <w:tc>
          <w:tcPr>
            <w:tcW w:w="2976" w:type="dxa"/>
            <w:vMerge w:val="restart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Срок реализации 2021 год</w:t>
            </w:r>
          </w:p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Без экспертизы</w:t>
            </w:r>
          </w:p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Срок сдачи проекта 3 квартал 2021</w:t>
            </w:r>
          </w:p>
        </w:tc>
      </w:tr>
      <w:tr w:rsidR="0095280D" w:rsidRPr="00A74C94" w:rsidTr="00BB3F20">
        <w:trPr>
          <w:gridAfter w:val="3"/>
          <w:wAfter w:w="7439" w:type="dxa"/>
          <w:trHeight w:val="112"/>
        </w:trPr>
        <w:tc>
          <w:tcPr>
            <w:tcW w:w="559" w:type="dxa"/>
            <w:vMerge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49" w:type="dxa"/>
            <w:vMerge/>
            <w:shd w:val="clear" w:color="auto" w:fill="FFFFFF"/>
            <w:vAlign w:val="center"/>
          </w:tcPr>
          <w:p w:rsidR="00B10E56" w:rsidRPr="00A74C94" w:rsidRDefault="00B10E56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н.п. Ильино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Км 8+885-км 10+050</w:t>
            </w:r>
          </w:p>
        </w:tc>
        <w:tc>
          <w:tcPr>
            <w:tcW w:w="2976" w:type="dxa"/>
            <w:vMerge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95280D" w:rsidRPr="00A74C94" w:rsidTr="00BB3F20">
        <w:trPr>
          <w:gridAfter w:val="3"/>
          <w:wAfter w:w="7439" w:type="dxa"/>
          <w:trHeight w:val="115"/>
        </w:trPr>
        <w:tc>
          <w:tcPr>
            <w:tcW w:w="559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5849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Тула-Яковлево-Федоровка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1,327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н.п. Федоровка</w:t>
            </w:r>
          </w:p>
          <w:p w:rsidR="00B10E56" w:rsidRPr="00A74C94" w:rsidRDefault="00923273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 xml:space="preserve">(с пешеходным переходом </w:t>
            </w:r>
            <w:r w:rsidR="00B10E56"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км 6+375-км 6+379)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км 5+777-км 6+800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Срок реализации 2021 год</w:t>
            </w:r>
          </w:p>
        </w:tc>
      </w:tr>
      <w:tr w:rsidR="0095280D" w:rsidRPr="00A74C94" w:rsidTr="00BB3F20">
        <w:trPr>
          <w:gridAfter w:val="3"/>
          <w:wAfter w:w="7439" w:type="dxa"/>
          <w:trHeight w:val="115"/>
        </w:trPr>
        <w:tc>
          <w:tcPr>
            <w:tcW w:w="559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5849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Тула-Новомосковск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74C94">
              <w:rPr>
                <w:rFonts w:ascii="PT Astra Serif" w:hAnsi="PT Astra Serif" w:cs="Times New Roman"/>
                <w:sz w:val="24"/>
                <w:szCs w:val="24"/>
              </w:rPr>
              <w:t>II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0,8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  <w:p w:rsidR="00B10E56" w:rsidRPr="00A74C94" w:rsidRDefault="00923273" w:rsidP="00923273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0E56" w:rsidRPr="00A74C94" w:rsidRDefault="00923273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км</w:t>
            </w:r>
            <w:r w:rsidR="00B10E56"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 xml:space="preserve"> 11+500-км 12+300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Срок сдачи проекта 3 квартал 2021</w:t>
            </w:r>
          </w:p>
        </w:tc>
      </w:tr>
      <w:tr w:rsidR="0095280D" w:rsidRPr="00A74C94" w:rsidTr="00BB3F20">
        <w:trPr>
          <w:gridAfter w:val="3"/>
          <w:wAfter w:w="7439" w:type="dxa"/>
        </w:trPr>
        <w:tc>
          <w:tcPr>
            <w:tcW w:w="559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49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15,304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138F9" w:rsidRPr="00A74C94" w:rsidTr="0095280D">
        <w:trPr>
          <w:gridAfter w:val="3"/>
          <w:wAfter w:w="7439" w:type="dxa"/>
        </w:trPr>
        <w:tc>
          <w:tcPr>
            <w:tcW w:w="21433" w:type="dxa"/>
            <w:gridSpan w:val="7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МО г. Ефремов</w:t>
            </w:r>
          </w:p>
        </w:tc>
      </w:tr>
      <w:tr w:rsidR="0095280D" w:rsidRPr="00A74C94" w:rsidTr="00BB3F20">
        <w:trPr>
          <w:gridAfter w:val="3"/>
          <w:wAfter w:w="7439" w:type="dxa"/>
        </w:trPr>
        <w:tc>
          <w:tcPr>
            <w:tcW w:w="559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5849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Лапотково-Ефремов-Шкилевка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III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4,185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н.п. Иноземка</w:t>
            </w:r>
          </w:p>
          <w:p w:rsidR="00B10E56" w:rsidRPr="00A74C94" w:rsidRDefault="00EE72BB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 xml:space="preserve">(с пешеходным переходом </w:t>
            </w:r>
            <w:r w:rsidR="00B10E56"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км 2+546-км 2+550)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км 0+000-км 4+185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Срок реализации 2021 год</w:t>
            </w:r>
          </w:p>
        </w:tc>
      </w:tr>
      <w:tr w:rsidR="0095280D" w:rsidRPr="00A74C94" w:rsidTr="00BB3F20">
        <w:trPr>
          <w:gridAfter w:val="3"/>
          <w:wAfter w:w="7439" w:type="dxa"/>
        </w:trPr>
        <w:tc>
          <w:tcPr>
            <w:tcW w:w="559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5849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Дон-Ступино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IV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4,3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н.п. Лобаново</w:t>
            </w:r>
          </w:p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lastRenderedPageBreak/>
              <w:t>(с пеше</w:t>
            </w:r>
            <w:r w:rsidR="00EE72BB"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 xml:space="preserve">ходным переходом </w:t>
            </w: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км 4+654-км 4+658)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lastRenderedPageBreak/>
              <w:t>км 1+740-км 5+145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Срок реализации 2021 год</w:t>
            </w:r>
          </w:p>
        </w:tc>
      </w:tr>
      <w:tr w:rsidR="0095280D" w:rsidRPr="00A74C94" w:rsidTr="00BB3F20">
        <w:trPr>
          <w:gridAfter w:val="3"/>
          <w:wAfter w:w="7439" w:type="dxa"/>
        </w:trPr>
        <w:tc>
          <w:tcPr>
            <w:tcW w:w="559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5849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Ефремов-Химзавод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4C94">
              <w:rPr>
                <w:rFonts w:ascii="PT Astra Serif" w:hAnsi="PT Astra Serif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0,6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км 0+010-км 0+600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км 0+010-км 0+600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Срок реализации 2021 год</w:t>
            </w:r>
          </w:p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95280D" w:rsidRPr="00A74C94" w:rsidTr="00BB3F20">
        <w:trPr>
          <w:gridAfter w:val="3"/>
          <w:wAfter w:w="7439" w:type="dxa"/>
        </w:trPr>
        <w:tc>
          <w:tcPr>
            <w:tcW w:w="559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49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9,085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138F9" w:rsidRPr="00A74C94" w:rsidTr="0095280D">
        <w:trPr>
          <w:gridAfter w:val="3"/>
          <w:wAfter w:w="7439" w:type="dxa"/>
        </w:trPr>
        <w:tc>
          <w:tcPr>
            <w:tcW w:w="21433" w:type="dxa"/>
            <w:gridSpan w:val="7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МО г. Новомосковск</w:t>
            </w:r>
          </w:p>
        </w:tc>
      </w:tr>
      <w:tr w:rsidR="0095280D" w:rsidRPr="00A74C94" w:rsidTr="00BB3F20">
        <w:trPr>
          <w:gridAfter w:val="3"/>
          <w:wAfter w:w="7439" w:type="dxa"/>
        </w:trPr>
        <w:tc>
          <w:tcPr>
            <w:tcW w:w="559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5849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Новомосковск-Иван Озеро Савино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III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1,575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н.п. Ширинский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3+945-5+215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Срок реализации 2021 год</w:t>
            </w:r>
          </w:p>
        </w:tc>
      </w:tr>
      <w:tr w:rsidR="0095280D" w:rsidRPr="00A74C94" w:rsidTr="00BB3F20">
        <w:trPr>
          <w:gridAfter w:val="3"/>
          <w:wAfter w:w="7439" w:type="dxa"/>
        </w:trPr>
        <w:tc>
          <w:tcPr>
            <w:tcW w:w="559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5849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pacing w:val="2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pacing w:val="2"/>
                <w:sz w:val="24"/>
                <w:szCs w:val="24"/>
                <w:shd w:val="clear" w:color="auto" w:fill="FFFFFF"/>
              </w:rPr>
              <w:t>Кимовск-Таболо-автоподъезд к н.п. Кропотово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IV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0,830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н.п. Кропотово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0E56" w:rsidRPr="00A74C94" w:rsidRDefault="00EE72BB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км</w:t>
            </w:r>
            <w:r w:rsidR="00B10E56"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 xml:space="preserve"> 0+300-км 1+130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Срок реализации 2021 год</w:t>
            </w:r>
          </w:p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95280D" w:rsidRPr="00A74C94" w:rsidTr="00BB3F20">
        <w:trPr>
          <w:gridAfter w:val="3"/>
          <w:wAfter w:w="7439" w:type="dxa"/>
        </w:trPr>
        <w:tc>
          <w:tcPr>
            <w:tcW w:w="559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5849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 xml:space="preserve">М-4 «Дон»-Новомосковск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I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0,610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н.п. Ильинка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0E56" w:rsidRPr="00A74C94" w:rsidRDefault="00EE72BB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км</w:t>
            </w:r>
            <w:r w:rsidR="00B10E56" w:rsidRPr="00A74C94">
              <w:rPr>
                <w:rFonts w:ascii="PT Astra Serif" w:hAnsi="PT Astra Serif" w:cs="PT Astra Serif"/>
                <w:sz w:val="24"/>
                <w:szCs w:val="24"/>
              </w:rPr>
              <w:t xml:space="preserve"> 44+265-км 44+595</w:t>
            </w:r>
          </w:p>
          <w:p w:rsidR="00B10E56" w:rsidRPr="00A74C94" w:rsidRDefault="00EE72BB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км</w:t>
            </w:r>
            <w:r w:rsidR="00B10E56" w:rsidRPr="00A74C94">
              <w:rPr>
                <w:rFonts w:ascii="PT Astra Serif" w:hAnsi="PT Astra Serif" w:cs="PT Astra Serif"/>
                <w:sz w:val="24"/>
                <w:szCs w:val="24"/>
              </w:rPr>
              <w:t xml:space="preserve"> 44+700- км 44+980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Срок реализации 2021 год</w:t>
            </w:r>
          </w:p>
          <w:p w:rsidR="00B10E56" w:rsidRPr="00A74C94" w:rsidRDefault="00B10E56" w:rsidP="00543D5C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</w:rPr>
            </w:pPr>
          </w:p>
        </w:tc>
      </w:tr>
      <w:tr w:rsidR="0095280D" w:rsidRPr="00A74C94" w:rsidTr="00BB3F20">
        <w:trPr>
          <w:gridAfter w:val="3"/>
          <w:wAfter w:w="7439" w:type="dxa"/>
        </w:trPr>
        <w:tc>
          <w:tcPr>
            <w:tcW w:w="559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5849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 xml:space="preserve">Новомосковск-II-Маклец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IV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0,9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</w:rPr>
              <w:t>н.п. Ильинка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0E56" w:rsidRPr="00A74C94" w:rsidRDefault="00EE72BB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км</w:t>
            </w:r>
            <w:r w:rsidR="00B10E56"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 xml:space="preserve"> 0+000-км 0+900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Срок реализации 2021 год</w:t>
            </w:r>
          </w:p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95280D" w:rsidRPr="00A74C94" w:rsidTr="00BB3F20">
        <w:trPr>
          <w:gridAfter w:val="3"/>
          <w:wAfter w:w="7439" w:type="dxa"/>
        </w:trPr>
        <w:tc>
          <w:tcPr>
            <w:tcW w:w="559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49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3,915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138F9" w:rsidRPr="00A74C94" w:rsidTr="0095280D">
        <w:trPr>
          <w:gridAfter w:val="3"/>
          <w:wAfter w:w="7439" w:type="dxa"/>
        </w:trPr>
        <w:tc>
          <w:tcPr>
            <w:tcW w:w="21433" w:type="dxa"/>
            <w:gridSpan w:val="7"/>
            <w:shd w:val="clear" w:color="auto" w:fill="FFFFFF"/>
            <w:vAlign w:val="center"/>
          </w:tcPr>
          <w:p w:rsidR="00B138F9" w:rsidRPr="00A74C94" w:rsidRDefault="00B138F9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МО г. Донской</w:t>
            </w:r>
          </w:p>
        </w:tc>
      </w:tr>
      <w:tr w:rsidR="0095280D" w:rsidRPr="00A74C94" w:rsidTr="00BB3F20">
        <w:trPr>
          <w:gridAfter w:val="3"/>
          <w:wAfter w:w="7439" w:type="dxa"/>
        </w:trPr>
        <w:tc>
          <w:tcPr>
            <w:tcW w:w="559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5849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Новомосковское кольцо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III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2,521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0E56" w:rsidRPr="00A74C94" w:rsidRDefault="00EE72BB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 xml:space="preserve">н.п. Донской </w:t>
            </w:r>
            <w:r w:rsidR="00B10E56"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(с пешеходным переходом</w:t>
            </w:r>
          </w:p>
          <w:p w:rsidR="00490D6E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км 9+790-км 9+794; км 13+424-км 13+428;</w:t>
            </w:r>
          </w:p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 xml:space="preserve"> км 15+012-км 15+016)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км 12+270-км 13+860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Срок реализации 2021 год</w:t>
            </w:r>
          </w:p>
        </w:tc>
      </w:tr>
      <w:tr w:rsidR="0095280D" w:rsidRPr="00A74C94" w:rsidTr="00BB3F20">
        <w:trPr>
          <w:gridAfter w:val="3"/>
          <w:wAfter w:w="7439" w:type="dxa"/>
        </w:trPr>
        <w:tc>
          <w:tcPr>
            <w:tcW w:w="559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49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2,521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95280D" w:rsidRPr="00A74C94" w:rsidTr="00BB3F20">
        <w:trPr>
          <w:gridAfter w:val="3"/>
          <w:wAfter w:w="7439" w:type="dxa"/>
        </w:trPr>
        <w:tc>
          <w:tcPr>
            <w:tcW w:w="559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49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tabs>
                <w:tab w:val="left" w:pos="1020"/>
                <w:tab w:val="center" w:pos="1311"/>
              </w:tabs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ВСЕГО: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  <w:t>121,343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95280D" w:rsidRPr="00A74C94" w:rsidTr="00BB3F20">
        <w:trPr>
          <w:gridAfter w:val="3"/>
          <w:wAfter w:w="7439" w:type="dxa"/>
        </w:trPr>
        <w:tc>
          <w:tcPr>
            <w:tcW w:w="559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49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tabs>
                <w:tab w:val="left" w:pos="1020"/>
                <w:tab w:val="center" w:pos="1311"/>
              </w:tabs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  <w:r w:rsidRPr="00A74C94"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  <w:shd w:val="clear" w:color="auto" w:fill="FFFFFF"/>
            <w:vAlign w:val="center"/>
          </w:tcPr>
          <w:p w:rsidR="00B10E56" w:rsidRPr="00A74C94" w:rsidRDefault="00B10E56" w:rsidP="00645605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:rsidR="004A255A" w:rsidRPr="00EF1E0A" w:rsidRDefault="004A255A" w:rsidP="00EF1E0A">
      <w:pPr>
        <w:rPr>
          <w:rFonts w:ascii="PT Astra Serif" w:hAnsi="PT Astra Serif"/>
          <w:sz w:val="20"/>
          <w:szCs w:val="20"/>
        </w:rPr>
      </w:pPr>
    </w:p>
    <w:sectPr w:rsidR="004A255A" w:rsidRPr="00EF1E0A" w:rsidSect="00312D13">
      <w:pgSz w:w="23814" w:h="16839" w:orient="landscape" w:code="8"/>
      <w:pgMar w:top="1134" w:right="850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705" w:rsidRDefault="00482705" w:rsidP="002031D6">
      <w:pPr>
        <w:spacing w:after="0" w:line="240" w:lineRule="auto"/>
      </w:pPr>
      <w:r>
        <w:separator/>
      </w:r>
    </w:p>
  </w:endnote>
  <w:endnote w:type="continuationSeparator" w:id="0">
    <w:p w:rsidR="00482705" w:rsidRDefault="00482705" w:rsidP="00203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705" w:rsidRDefault="00482705" w:rsidP="002031D6">
      <w:pPr>
        <w:spacing w:after="0" w:line="240" w:lineRule="auto"/>
      </w:pPr>
      <w:r>
        <w:separator/>
      </w:r>
    </w:p>
  </w:footnote>
  <w:footnote w:type="continuationSeparator" w:id="0">
    <w:p w:rsidR="00482705" w:rsidRDefault="00482705" w:rsidP="00203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28"/>
    <w:rsid w:val="00000692"/>
    <w:rsid w:val="00010772"/>
    <w:rsid w:val="00015CD4"/>
    <w:rsid w:val="00023B9D"/>
    <w:rsid w:val="00027B19"/>
    <w:rsid w:val="00037A7E"/>
    <w:rsid w:val="000417A2"/>
    <w:rsid w:val="0004275F"/>
    <w:rsid w:val="00055A49"/>
    <w:rsid w:val="00063629"/>
    <w:rsid w:val="00085B51"/>
    <w:rsid w:val="00092831"/>
    <w:rsid w:val="000955B1"/>
    <w:rsid w:val="000A2B87"/>
    <w:rsid w:val="000A7478"/>
    <w:rsid w:val="000B0B19"/>
    <w:rsid w:val="000B1270"/>
    <w:rsid w:val="000C2BE4"/>
    <w:rsid w:val="000C3613"/>
    <w:rsid w:val="000C5F68"/>
    <w:rsid w:val="000D0658"/>
    <w:rsid w:val="000D0E7C"/>
    <w:rsid w:val="000D415F"/>
    <w:rsid w:val="000D6F95"/>
    <w:rsid w:val="000F1349"/>
    <w:rsid w:val="000F2339"/>
    <w:rsid w:val="000F75F5"/>
    <w:rsid w:val="001012D0"/>
    <w:rsid w:val="00105DF5"/>
    <w:rsid w:val="001105F5"/>
    <w:rsid w:val="00110806"/>
    <w:rsid w:val="001112E3"/>
    <w:rsid w:val="00112FA1"/>
    <w:rsid w:val="0013502E"/>
    <w:rsid w:val="00154D05"/>
    <w:rsid w:val="001571D0"/>
    <w:rsid w:val="0017226A"/>
    <w:rsid w:val="001736E7"/>
    <w:rsid w:val="001775E5"/>
    <w:rsid w:val="00177E80"/>
    <w:rsid w:val="001860B1"/>
    <w:rsid w:val="00194791"/>
    <w:rsid w:val="001961F1"/>
    <w:rsid w:val="001A0EEA"/>
    <w:rsid w:val="001A1895"/>
    <w:rsid w:val="001B0079"/>
    <w:rsid w:val="001B147A"/>
    <w:rsid w:val="001B370F"/>
    <w:rsid w:val="001B55FE"/>
    <w:rsid w:val="001B75E8"/>
    <w:rsid w:val="001C004E"/>
    <w:rsid w:val="001E2686"/>
    <w:rsid w:val="001F0AF4"/>
    <w:rsid w:val="001F0CF8"/>
    <w:rsid w:val="002031D6"/>
    <w:rsid w:val="00205B95"/>
    <w:rsid w:val="00224758"/>
    <w:rsid w:val="00233ADC"/>
    <w:rsid w:val="00235E6B"/>
    <w:rsid w:val="00236E86"/>
    <w:rsid w:val="00242204"/>
    <w:rsid w:val="00251AB4"/>
    <w:rsid w:val="00252FE0"/>
    <w:rsid w:val="00253008"/>
    <w:rsid w:val="00255864"/>
    <w:rsid w:val="00256AA7"/>
    <w:rsid w:val="0026391A"/>
    <w:rsid w:val="00264D54"/>
    <w:rsid w:val="00270754"/>
    <w:rsid w:val="00274985"/>
    <w:rsid w:val="00277DF9"/>
    <w:rsid w:val="00284F9C"/>
    <w:rsid w:val="002A7FD5"/>
    <w:rsid w:val="002B30E5"/>
    <w:rsid w:val="002C131A"/>
    <w:rsid w:val="002C23F7"/>
    <w:rsid w:val="002E54BC"/>
    <w:rsid w:val="002F0990"/>
    <w:rsid w:val="0031086B"/>
    <w:rsid w:val="00312D13"/>
    <w:rsid w:val="00317891"/>
    <w:rsid w:val="003204D6"/>
    <w:rsid w:val="003415A8"/>
    <w:rsid w:val="0035390C"/>
    <w:rsid w:val="003574D3"/>
    <w:rsid w:val="00375E8E"/>
    <w:rsid w:val="00385B62"/>
    <w:rsid w:val="003A4AA8"/>
    <w:rsid w:val="003B65AD"/>
    <w:rsid w:val="003C1AC7"/>
    <w:rsid w:val="003C57CA"/>
    <w:rsid w:val="003D7DF5"/>
    <w:rsid w:val="003E4764"/>
    <w:rsid w:val="003F0F8E"/>
    <w:rsid w:val="003F2AA3"/>
    <w:rsid w:val="00400D31"/>
    <w:rsid w:val="004021DD"/>
    <w:rsid w:val="00407A3E"/>
    <w:rsid w:val="00411C3D"/>
    <w:rsid w:val="00412A24"/>
    <w:rsid w:val="004135DF"/>
    <w:rsid w:val="00421047"/>
    <w:rsid w:val="00423677"/>
    <w:rsid w:val="00424D11"/>
    <w:rsid w:val="00437932"/>
    <w:rsid w:val="00445B4E"/>
    <w:rsid w:val="004559A1"/>
    <w:rsid w:val="004575BA"/>
    <w:rsid w:val="00465AE2"/>
    <w:rsid w:val="0047027E"/>
    <w:rsid w:val="00482705"/>
    <w:rsid w:val="004858BD"/>
    <w:rsid w:val="00490D6E"/>
    <w:rsid w:val="00493792"/>
    <w:rsid w:val="00495429"/>
    <w:rsid w:val="004A255A"/>
    <w:rsid w:val="004B7C51"/>
    <w:rsid w:val="004C05BA"/>
    <w:rsid w:val="004C74B5"/>
    <w:rsid w:val="004F31D0"/>
    <w:rsid w:val="004F4F32"/>
    <w:rsid w:val="00502CA6"/>
    <w:rsid w:val="00516BEC"/>
    <w:rsid w:val="00521124"/>
    <w:rsid w:val="0052598E"/>
    <w:rsid w:val="00525FDD"/>
    <w:rsid w:val="00531B4B"/>
    <w:rsid w:val="00531D1B"/>
    <w:rsid w:val="00543D5C"/>
    <w:rsid w:val="0054786F"/>
    <w:rsid w:val="00555067"/>
    <w:rsid w:val="00560C2A"/>
    <w:rsid w:val="00561FF3"/>
    <w:rsid w:val="00576ADC"/>
    <w:rsid w:val="005A38DD"/>
    <w:rsid w:val="005B08D3"/>
    <w:rsid w:val="005B192F"/>
    <w:rsid w:val="005B22E3"/>
    <w:rsid w:val="005B35C1"/>
    <w:rsid w:val="005B403D"/>
    <w:rsid w:val="005C1264"/>
    <w:rsid w:val="005E3363"/>
    <w:rsid w:val="005E4062"/>
    <w:rsid w:val="00601F4E"/>
    <w:rsid w:val="00603939"/>
    <w:rsid w:val="006058FB"/>
    <w:rsid w:val="00607A8D"/>
    <w:rsid w:val="0061399F"/>
    <w:rsid w:val="00620DEC"/>
    <w:rsid w:val="00635527"/>
    <w:rsid w:val="0064041C"/>
    <w:rsid w:val="006413AC"/>
    <w:rsid w:val="00644330"/>
    <w:rsid w:val="00645605"/>
    <w:rsid w:val="00657FBE"/>
    <w:rsid w:val="006758C9"/>
    <w:rsid w:val="006837BD"/>
    <w:rsid w:val="00686C2A"/>
    <w:rsid w:val="006929C3"/>
    <w:rsid w:val="006A4958"/>
    <w:rsid w:val="006B01A0"/>
    <w:rsid w:val="006C4C75"/>
    <w:rsid w:val="006E53B9"/>
    <w:rsid w:val="006F3029"/>
    <w:rsid w:val="006F45DD"/>
    <w:rsid w:val="00704B6F"/>
    <w:rsid w:val="00711B24"/>
    <w:rsid w:val="0072124D"/>
    <w:rsid w:val="00723221"/>
    <w:rsid w:val="007368DF"/>
    <w:rsid w:val="00742F36"/>
    <w:rsid w:val="00744DE5"/>
    <w:rsid w:val="00746A3D"/>
    <w:rsid w:val="00752860"/>
    <w:rsid w:val="007608BD"/>
    <w:rsid w:val="00762C98"/>
    <w:rsid w:val="007634FA"/>
    <w:rsid w:val="00765428"/>
    <w:rsid w:val="00766A30"/>
    <w:rsid w:val="00767C7F"/>
    <w:rsid w:val="00774A88"/>
    <w:rsid w:val="00775C8D"/>
    <w:rsid w:val="00780B9E"/>
    <w:rsid w:val="00791816"/>
    <w:rsid w:val="00794528"/>
    <w:rsid w:val="007A1A9B"/>
    <w:rsid w:val="007B42E5"/>
    <w:rsid w:val="007C09C8"/>
    <w:rsid w:val="007C2B50"/>
    <w:rsid w:val="007C707C"/>
    <w:rsid w:val="007E488D"/>
    <w:rsid w:val="007E51A9"/>
    <w:rsid w:val="007E605F"/>
    <w:rsid w:val="007E7A90"/>
    <w:rsid w:val="008011B8"/>
    <w:rsid w:val="008017AB"/>
    <w:rsid w:val="0080208C"/>
    <w:rsid w:val="00811CD7"/>
    <w:rsid w:val="00812D1E"/>
    <w:rsid w:val="0082045A"/>
    <w:rsid w:val="00820B44"/>
    <w:rsid w:val="008331B1"/>
    <w:rsid w:val="00834498"/>
    <w:rsid w:val="00857021"/>
    <w:rsid w:val="00860095"/>
    <w:rsid w:val="0086033B"/>
    <w:rsid w:val="00871950"/>
    <w:rsid w:val="0087263B"/>
    <w:rsid w:val="008758C6"/>
    <w:rsid w:val="008846FA"/>
    <w:rsid w:val="008A43A9"/>
    <w:rsid w:val="008B0284"/>
    <w:rsid w:val="008B38B1"/>
    <w:rsid w:val="008C3DA0"/>
    <w:rsid w:val="008C3F74"/>
    <w:rsid w:val="008D0193"/>
    <w:rsid w:val="008D706F"/>
    <w:rsid w:val="008E4BDF"/>
    <w:rsid w:val="008E4FF7"/>
    <w:rsid w:val="00907229"/>
    <w:rsid w:val="00923273"/>
    <w:rsid w:val="00932931"/>
    <w:rsid w:val="009349D5"/>
    <w:rsid w:val="009350D7"/>
    <w:rsid w:val="0094052B"/>
    <w:rsid w:val="00941696"/>
    <w:rsid w:val="00942331"/>
    <w:rsid w:val="00942739"/>
    <w:rsid w:val="00942852"/>
    <w:rsid w:val="009444E0"/>
    <w:rsid w:val="00946081"/>
    <w:rsid w:val="0095280D"/>
    <w:rsid w:val="009629C5"/>
    <w:rsid w:val="00963A88"/>
    <w:rsid w:val="00973177"/>
    <w:rsid w:val="0098154E"/>
    <w:rsid w:val="009817E2"/>
    <w:rsid w:val="00981FB5"/>
    <w:rsid w:val="009A4CB0"/>
    <w:rsid w:val="009A4D9D"/>
    <w:rsid w:val="009A7AD1"/>
    <w:rsid w:val="009B29C3"/>
    <w:rsid w:val="009C5619"/>
    <w:rsid w:val="009E6C26"/>
    <w:rsid w:val="009F2444"/>
    <w:rsid w:val="00A00ADA"/>
    <w:rsid w:val="00A037D5"/>
    <w:rsid w:val="00A04951"/>
    <w:rsid w:val="00A07A2C"/>
    <w:rsid w:val="00A10B40"/>
    <w:rsid w:val="00A11BB4"/>
    <w:rsid w:val="00A12186"/>
    <w:rsid w:val="00A1326D"/>
    <w:rsid w:val="00A1595A"/>
    <w:rsid w:val="00A2762D"/>
    <w:rsid w:val="00A40E5E"/>
    <w:rsid w:val="00A41DA6"/>
    <w:rsid w:val="00A45CD4"/>
    <w:rsid w:val="00A45F97"/>
    <w:rsid w:val="00A46A16"/>
    <w:rsid w:val="00A53275"/>
    <w:rsid w:val="00A55A96"/>
    <w:rsid w:val="00A74C94"/>
    <w:rsid w:val="00A85737"/>
    <w:rsid w:val="00A8638B"/>
    <w:rsid w:val="00AA1247"/>
    <w:rsid w:val="00AA72F2"/>
    <w:rsid w:val="00AB0CA6"/>
    <w:rsid w:val="00AB7090"/>
    <w:rsid w:val="00AD44BC"/>
    <w:rsid w:val="00AE3525"/>
    <w:rsid w:val="00AE5A2A"/>
    <w:rsid w:val="00AE68DA"/>
    <w:rsid w:val="00B0150B"/>
    <w:rsid w:val="00B10E56"/>
    <w:rsid w:val="00B13286"/>
    <w:rsid w:val="00B138F9"/>
    <w:rsid w:val="00B22F9F"/>
    <w:rsid w:val="00B34C50"/>
    <w:rsid w:val="00B40435"/>
    <w:rsid w:val="00B43D96"/>
    <w:rsid w:val="00B4588E"/>
    <w:rsid w:val="00B4731D"/>
    <w:rsid w:val="00B5070F"/>
    <w:rsid w:val="00B5637D"/>
    <w:rsid w:val="00B602B4"/>
    <w:rsid w:val="00B6336C"/>
    <w:rsid w:val="00B7129F"/>
    <w:rsid w:val="00B773E6"/>
    <w:rsid w:val="00B8048A"/>
    <w:rsid w:val="00B86216"/>
    <w:rsid w:val="00B86CD6"/>
    <w:rsid w:val="00B87567"/>
    <w:rsid w:val="00BA180C"/>
    <w:rsid w:val="00BA1D93"/>
    <w:rsid w:val="00BB1348"/>
    <w:rsid w:val="00BB29F4"/>
    <w:rsid w:val="00BB3F20"/>
    <w:rsid w:val="00BC60AC"/>
    <w:rsid w:val="00BE1234"/>
    <w:rsid w:val="00BE2FBF"/>
    <w:rsid w:val="00BF5128"/>
    <w:rsid w:val="00BF7CC7"/>
    <w:rsid w:val="00C1450B"/>
    <w:rsid w:val="00C163FF"/>
    <w:rsid w:val="00C46C57"/>
    <w:rsid w:val="00C54384"/>
    <w:rsid w:val="00C613D8"/>
    <w:rsid w:val="00C75082"/>
    <w:rsid w:val="00C770B8"/>
    <w:rsid w:val="00C8198E"/>
    <w:rsid w:val="00C83249"/>
    <w:rsid w:val="00C8457A"/>
    <w:rsid w:val="00C87D92"/>
    <w:rsid w:val="00CA1B5F"/>
    <w:rsid w:val="00CA4688"/>
    <w:rsid w:val="00CA7A2A"/>
    <w:rsid w:val="00CC3C8B"/>
    <w:rsid w:val="00CC4563"/>
    <w:rsid w:val="00CC523B"/>
    <w:rsid w:val="00CC6000"/>
    <w:rsid w:val="00CC7A99"/>
    <w:rsid w:val="00CE0624"/>
    <w:rsid w:val="00CE725B"/>
    <w:rsid w:val="00CF2E32"/>
    <w:rsid w:val="00CF42AA"/>
    <w:rsid w:val="00CF6FC8"/>
    <w:rsid w:val="00CF72F3"/>
    <w:rsid w:val="00D145E1"/>
    <w:rsid w:val="00D219C0"/>
    <w:rsid w:val="00D238A0"/>
    <w:rsid w:val="00D30B9E"/>
    <w:rsid w:val="00D32F46"/>
    <w:rsid w:val="00D45A9F"/>
    <w:rsid w:val="00D578C3"/>
    <w:rsid w:val="00D774F3"/>
    <w:rsid w:val="00D80C23"/>
    <w:rsid w:val="00D80EEF"/>
    <w:rsid w:val="00D8184C"/>
    <w:rsid w:val="00D83D2D"/>
    <w:rsid w:val="00D8724F"/>
    <w:rsid w:val="00D91B44"/>
    <w:rsid w:val="00D9275A"/>
    <w:rsid w:val="00DB007C"/>
    <w:rsid w:val="00DB0260"/>
    <w:rsid w:val="00DB3133"/>
    <w:rsid w:val="00DB6480"/>
    <w:rsid w:val="00DC5F23"/>
    <w:rsid w:val="00DD1837"/>
    <w:rsid w:val="00DD2515"/>
    <w:rsid w:val="00DD30A6"/>
    <w:rsid w:val="00DE4760"/>
    <w:rsid w:val="00DE5B2E"/>
    <w:rsid w:val="00DE608E"/>
    <w:rsid w:val="00DF6A39"/>
    <w:rsid w:val="00E06737"/>
    <w:rsid w:val="00E07113"/>
    <w:rsid w:val="00E07EBE"/>
    <w:rsid w:val="00E1293B"/>
    <w:rsid w:val="00E1406E"/>
    <w:rsid w:val="00E14355"/>
    <w:rsid w:val="00E15F59"/>
    <w:rsid w:val="00E2595D"/>
    <w:rsid w:val="00E3056D"/>
    <w:rsid w:val="00E31543"/>
    <w:rsid w:val="00E32C0A"/>
    <w:rsid w:val="00E352F7"/>
    <w:rsid w:val="00E405F2"/>
    <w:rsid w:val="00E43957"/>
    <w:rsid w:val="00E457C3"/>
    <w:rsid w:val="00E524C3"/>
    <w:rsid w:val="00E53B29"/>
    <w:rsid w:val="00E6447A"/>
    <w:rsid w:val="00E7034E"/>
    <w:rsid w:val="00E724C0"/>
    <w:rsid w:val="00E760CD"/>
    <w:rsid w:val="00E83C7B"/>
    <w:rsid w:val="00E83C97"/>
    <w:rsid w:val="00E9440A"/>
    <w:rsid w:val="00E97554"/>
    <w:rsid w:val="00EB10E0"/>
    <w:rsid w:val="00EB389A"/>
    <w:rsid w:val="00EB6CB7"/>
    <w:rsid w:val="00EB7BF1"/>
    <w:rsid w:val="00EC290D"/>
    <w:rsid w:val="00EC2968"/>
    <w:rsid w:val="00ED375C"/>
    <w:rsid w:val="00EE08D0"/>
    <w:rsid w:val="00EE38FA"/>
    <w:rsid w:val="00EE70FB"/>
    <w:rsid w:val="00EE72BB"/>
    <w:rsid w:val="00EF1E0A"/>
    <w:rsid w:val="00F00024"/>
    <w:rsid w:val="00F014A3"/>
    <w:rsid w:val="00F038F4"/>
    <w:rsid w:val="00F05BF2"/>
    <w:rsid w:val="00F1371B"/>
    <w:rsid w:val="00F202DA"/>
    <w:rsid w:val="00F303DE"/>
    <w:rsid w:val="00F4072F"/>
    <w:rsid w:val="00F5201A"/>
    <w:rsid w:val="00F5669A"/>
    <w:rsid w:val="00F631E1"/>
    <w:rsid w:val="00F7069E"/>
    <w:rsid w:val="00F821A5"/>
    <w:rsid w:val="00F859BF"/>
    <w:rsid w:val="00F954BB"/>
    <w:rsid w:val="00FA2CE3"/>
    <w:rsid w:val="00FA48DC"/>
    <w:rsid w:val="00FA5D60"/>
    <w:rsid w:val="00FB36A1"/>
    <w:rsid w:val="00FB4B9D"/>
    <w:rsid w:val="00FC0AB4"/>
    <w:rsid w:val="00FD7536"/>
    <w:rsid w:val="00FD7CE0"/>
    <w:rsid w:val="00FE41C8"/>
    <w:rsid w:val="00F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A28CC54-E459-4285-BD4E-FA31908D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985"/>
    <w:pPr>
      <w:suppressAutoHyphens/>
      <w:spacing w:after="200" w:line="276" w:lineRule="auto"/>
    </w:pPr>
    <w:rPr>
      <w:rFonts w:ascii="Calibri" w:eastAsia="Calibri" w:hAnsi="Calibri" w:cs="Tahoma"/>
      <w:color w:val="00000A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/>
    </w:pPr>
  </w:style>
  <w:style w:type="paragraph" w:styleId="a6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94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794528"/>
    <w:rPr>
      <w:rFonts w:ascii="Segoe UI" w:eastAsia="Calibri" w:hAnsi="Segoe UI" w:cs="Segoe UI"/>
      <w:color w:val="00000A"/>
      <w:kern w:val="1"/>
      <w:sz w:val="18"/>
      <w:szCs w:val="18"/>
      <w:lang w:eastAsia="ar-SA"/>
    </w:rPr>
  </w:style>
  <w:style w:type="character" w:styleId="ab">
    <w:name w:val="annotation reference"/>
    <w:uiPriority w:val="99"/>
    <w:semiHidden/>
    <w:unhideWhenUsed/>
    <w:rsid w:val="00E524C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524C3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524C3"/>
    <w:rPr>
      <w:rFonts w:ascii="Calibri" w:eastAsia="Calibri" w:hAnsi="Calibri" w:cs="Tahoma"/>
      <w:color w:val="00000A"/>
      <w:kern w:val="1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524C3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524C3"/>
    <w:rPr>
      <w:rFonts w:ascii="Calibri" w:eastAsia="Calibri" w:hAnsi="Calibri" w:cs="Tahoma"/>
      <w:b/>
      <w:bCs/>
      <w:color w:val="00000A"/>
      <w:kern w:val="1"/>
      <w:lang w:eastAsia="ar-SA"/>
    </w:rPr>
  </w:style>
  <w:style w:type="paragraph" w:styleId="af0">
    <w:name w:val="header"/>
    <w:basedOn w:val="a"/>
    <w:link w:val="af1"/>
    <w:uiPriority w:val="99"/>
    <w:unhideWhenUsed/>
    <w:rsid w:val="002031D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2031D6"/>
    <w:rPr>
      <w:rFonts w:ascii="Calibri" w:eastAsia="Calibri" w:hAnsi="Calibri" w:cs="Tahoma"/>
      <w:color w:val="00000A"/>
      <w:kern w:val="1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2031D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2031D6"/>
    <w:rPr>
      <w:rFonts w:ascii="Calibri" w:eastAsia="Calibri" w:hAnsi="Calibri" w:cs="Tahoma"/>
      <w:color w:val="00000A"/>
      <w:kern w:val="1"/>
      <w:sz w:val="22"/>
      <w:szCs w:val="22"/>
      <w:lang w:eastAsia="ar-SA"/>
    </w:rPr>
  </w:style>
  <w:style w:type="character" w:customStyle="1" w:styleId="a5">
    <w:name w:val="Основной текст Знак"/>
    <w:link w:val="a4"/>
    <w:rsid w:val="00253008"/>
    <w:rPr>
      <w:rFonts w:ascii="Calibri" w:eastAsia="Calibri" w:hAnsi="Calibri" w:cs="Tahoma"/>
      <w:color w:val="00000A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29327-E463-4892-BA3A-C20057B5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cp:lastModifiedBy>Смирнов</cp:lastModifiedBy>
  <cp:revision>10</cp:revision>
  <cp:lastPrinted>2020-12-02T12:59:00Z</cp:lastPrinted>
  <dcterms:created xsi:type="dcterms:W3CDTF">2021-01-12T07:24:00Z</dcterms:created>
  <dcterms:modified xsi:type="dcterms:W3CDTF">2021-01-14T09:31:00Z</dcterms:modified>
</cp:coreProperties>
</file>